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18" w:rsidRDefault="00B43818" w:rsidP="004E26C8">
      <w:pPr>
        <w:rPr>
          <w:b/>
          <w:bCs/>
          <w:noProof/>
          <w:szCs w:val="24"/>
          <w:highlight w:val="yellow"/>
        </w:rPr>
      </w:pPr>
      <w:bookmarkStart w:id="0" w:name="_GoBack"/>
      <w:bookmarkEnd w:id="0"/>
    </w:p>
    <w:p w:rsidR="00B43818" w:rsidRDefault="00B43818" w:rsidP="0028588C">
      <w:pPr>
        <w:jc w:val="center"/>
        <w:rPr>
          <w:b/>
          <w:bCs/>
          <w:noProof/>
          <w:szCs w:val="24"/>
          <w:highlight w:val="yellow"/>
        </w:rPr>
      </w:pPr>
    </w:p>
    <w:p w:rsidR="00FB43DB" w:rsidRPr="0035520F" w:rsidRDefault="0028588C" w:rsidP="0028588C">
      <w:pPr>
        <w:jc w:val="center"/>
        <w:rPr>
          <w:b/>
          <w:bCs/>
          <w:noProof/>
          <w:szCs w:val="24"/>
        </w:rPr>
      </w:pPr>
      <w:r w:rsidRPr="0035520F">
        <w:rPr>
          <w:b/>
          <w:bCs/>
          <w:noProof/>
          <w:szCs w:val="24"/>
        </w:rPr>
        <w:t>T.C</w:t>
      </w:r>
    </w:p>
    <w:p w:rsidR="0028588C" w:rsidRPr="0035520F" w:rsidRDefault="0035520F" w:rsidP="0028588C">
      <w:pPr>
        <w:jc w:val="center"/>
        <w:rPr>
          <w:b/>
          <w:bCs/>
          <w:noProof/>
          <w:szCs w:val="24"/>
        </w:rPr>
      </w:pPr>
      <w:r w:rsidRPr="0035520F">
        <w:rPr>
          <w:b/>
          <w:bCs/>
          <w:noProof/>
          <w:szCs w:val="24"/>
        </w:rPr>
        <w:t xml:space="preserve">GÖRELE </w:t>
      </w:r>
      <w:r w:rsidR="009826BE" w:rsidRPr="0035520F">
        <w:rPr>
          <w:b/>
          <w:bCs/>
          <w:noProof/>
          <w:szCs w:val="24"/>
        </w:rPr>
        <w:t>KAYMAKAMLIĞI</w:t>
      </w:r>
    </w:p>
    <w:p w:rsidR="00E22B8A" w:rsidRPr="001C25F7" w:rsidRDefault="0035520F" w:rsidP="001C25F7">
      <w:pPr>
        <w:jc w:val="center"/>
        <w:rPr>
          <w:b/>
          <w:bCs/>
          <w:noProof/>
          <w:szCs w:val="24"/>
        </w:rPr>
      </w:pPr>
      <w:r w:rsidRPr="0035520F">
        <w:rPr>
          <w:b/>
          <w:bCs/>
          <w:noProof/>
          <w:szCs w:val="24"/>
        </w:rPr>
        <w:t xml:space="preserve">MELAHAT GÜREL </w:t>
      </w:r>
      <w:r w:rsidR="0058325E" w:rsidRPr="0035520F">
        <w:rPr>
          <w:b/>
          <w:bCs/>
          <w:noProof/>
          <w:szCs w:val="24"/>
        </w:rPr>
        <w:t xml:space="preserve">ANAOKULU </w:t>
      </w:r>
      <w:r w:rsidR="0028588C" w:rsidRPr="0035520F">
        <w:rPr>
          <w:b/>
          <w:bCs/>
          <w:noProof/>
          <w:szCs w:val="24"/>
        </w:rPr>
        <w:t xml:space="preserve">OKULU </w:t>
      </w:r>
    </w:p>
    <w:p w:rsidR="001C25F7" w:rsidRDefault="0028588C" w:rsidP="00B92AA4">
      <w:pPr>
        <w:jc w:val="center"/>
        <w:rPr>
          <w:b/>
          <w:bCs/>
          <w:noProof/>
          <w:szCs w:val="24"/>
        </w:rPr>
      </w:pPr>
      <w:r w:rsidRPr="00B92AA4">
        <w:rPr>
          <w:b/>
          <w:bCs/>
          <w:noProof/>
          <w:sz w:val="144"/>
          <w:szCs w:val="144"/>
        </w:rPr>
        <w:t>2019-2023 STRATEJİK PLANI</w:t>
      </w:r>
      <w:r w:rsidR="00E22B8A">
        <w:rPr>
          <w:b/>
          <w:bCs/>
          <w:noProof/>
          <w:szCs w:val="24"/>
        </w:rPr>
        <w:br w:type="page"/>
      </w:r>
    </w:p>
    <w:p w:rsidR="00FB43DB" w:rsidRPr="00B92AA4" w:rsidRDefault="008C39EB" w:rsidP="00B92AA4">
      <w:pPr>
        <w:jc w:val="center"/>
        <w:rPr>
          <w:b/>
          <w:bCs/>
          <w:noProof/>
          <w:sz w:val="144"/>
          <w:szCs w:val="14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35520F" w:rsidRPr="0035520F" w:rsidRDefault="0035520F" w:rsidP="0035520F">
      <w:pPr>
        <w:pStyle w:val="Balk1"/>
        <w:rPr>
          <w:sz w:val="24"/>
          <w:szCs w:val="24"/>
        </w:rPr>
      </w:pPr>
      <w:bookmarkStart w:id="1" w:name="_Toc531097530"/>
      <w:r>
        <w:rPr>
          <w:b w:val="0"/>
          <w:bCs/>
          <w:noProof/>
          <w:color w:val="FF0000"/>
          <w:sz w:val="36"/>
          <w:szCs w:val="36"/>
        </w:rPr>
        <w:lastRenderedPageBreak/>
        <w:drawing>
          <wp:anchor distT="0" distB="0" distL="114300" distR="114300" simplePos="0" relativeHeight="251658240" behindDoc="0" locked="0" layoutInCell="1" allowOverlap="1" wp14:anchorId="13D5F468" wp14:editId="120DF906">
            <wp:simplePos x="0" y="0"/>
            <wp:positionH relativeFrom="column">
              <wp:posOffset>985520</wp:posOffset>
            </wp:positionH>
            <wp:positionV relativeFrom="paragraph">
              <wp:align>top</wp:align>
            </wp:positionV>
            <wp:extent cx="6163310" cy="3452495"/>
            <wp:effectExtent l="0" t="0" r="0" b="0"/>
            <wp:wrapSquare wrapText="bothSides"/>
            <wp:docPr id="3" name="Resim 3" descr="20190218_14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218_145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3310" cy="3452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35520F" w:rsidRDefault="0035520F" w:rsidP="0035520F">
      <w:pPr>
        <w:spacing w:after="0" w:line="264" w:lineRule="auto"/>
        <w:ind w:firstLine="708"/>
        <w:jc w:val="both"/>
        <w:rPr>
          <w:szCs w:val="24"/>
        </w:rPr>
      </w:pPr>
    </w:p>
    <w:p w:rsidR="0035520F" w:rsidRP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b/>
          <w:bCs/>
          <w:szCs w:val="24"/>
        </w:rPr>
      </w:pPr>
      <w:r w:rsidRPr="0035520F">
        <w:rPr>
          <w:b/>
          <w:bCs/>
          <w:szCs w:val="24"/>
        </w:rPr>
        <w:t xml:space="preserve">                                                           </w:t>
      </w:r>
      <w:r>
        <w:rPr>
          <w:b/>
          <w:bCs/>
          <w:szCs w:val="24"/>
        </w:rPr>
        <w:t xml:space="preserve">                             </w:t>
      </w:r>
    </w:p>
    <w:p w:rsidR="0035520F" w:rsidRDefault="0035520F" w:rsidP="0035520F">
      <w:pPr>
        <w:spacing w:after="0" w:line="264" w:lineRule="auto"/>
        <w:ind w:firstLine="708"/>
        <w:jc w:val="both"/>
        <w:rPr>
          <w:b/>
          <w:bCs/>
          <w:szCs w:val="24"/>
        </w:rPr>
      </w:pPr>
    </w:p>
    <w:p w:rsidR="0035520F" w:rsidRDefault="0035520F" w:rsidP="0035520F">
      <w:pPr>
        <w:spacing w:after="0" w:line="264" w:lineRule="auto"/>
        <w:ind w:firstLine="708"/>
        <w:jc w:val="both"/>
        <w:rPr>
          <w:b/>
          <w:bCs/>
          <w:szCs w:val="24"/>
        </w:rPr>
      </w:pPr>
    </w:p>
    <w:p w:rsidR="0035520F" w:rsidRDefault="0035520F" w:rsidP="0035520F">
      <w:pPr>
        <w:spacing w:after="0" w:line="264" w:lineRule="auto"/>
        <w:ind w:firstLine="708"/>
        <w:jc w:val="both"/>
        <w:rPr>
          <w:b/>
          <w:bCs/>
          <w:szCs w:val="24"/>
        </w:rPr>
      </w:pPr>
    </w:p>
    <w:p w:rsidR="0035520F" w:rsidRDefault="0035520F" w:rsidP="0035520F">
      <w:pPr>
        <w:spacing w:after="0" w:line="264" w:lineRule="auto"/>
        <w:ind w:firstLine="708"/>
        <w:jc w:val="both"/>
        <w:rPr>
          <w:b/>
          <w:bCs/>
          <w:szCs w:val="24"/>
        </w:rPr>
      </w:pPr>
    </w:p>
    <w:p w:rsidR="0035520F" w:rsidRDefault="0035520F" w:rsidP="0035520F">
      <w:pPr>
        <w:spacing w:after="0" w:line="264" w:lineRule="auto"/>
        <w:ind w:firstLine="708"/>
        <w:jc w:val="both"/>
        <w:rPr>
          <w:b/>
          <w:bCs/>
          <w:szCs w:val="24"/>
        </w:rPr>
      </w:pPr>
    </w:p>
    <w:p w:rsid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szCs w:val="24"/>
        </w:rPr>
      </w:pPr>
    </w:p>
    <w:p w:rsidR="0035520F" w:rsidRDefault="0035520F" w:rsidP="0035520F">
      <w:pPr>
        <w:spacing w:after="0" w:line="264" w:lineRule="auto"/>
        <w:ind w:firstLine="708"/>
        <w:jc w:val="both"/>
        <w:rPr>
          <w:szCs w:val="24"/>
        </w:rPr>
      </w:pPr>
    </w:p>
    <w:p w:rsidR="0024687B" w:rsidRDefault="0035520F" w:rsidP="0035520F">
      <w:pPr>
        <w:spacing w:after="0" w:line="264" w:lineRule="auto"/>
        <w:ind w:firstLine="708"/>
        <w:jc w:val="both"/>
        <w:rPr>
          <w:b/>
          <w:color w:val="548DD4" w:themeColor="text2" w:themeTint="99"/>
          <w:sz w:val="28"/>
          <w:szCs w:val="24"/>
        </w:rPr>
      </w:pPr>
      <w:r>
        <w:rPr>
          <w:b/>
          <w:color w:val="548DD4" w:themeColor="text2" w:themeTint="99"/>
          <w:sz w:val="28"/>
          <w:szCs w:val="24"/>
        </w:rPr>
        <w:t xml:space="preserve">                                                                     </w:t>
      </w:r>
    </w:p>
    <w:p w:rsidR="0024687B" w:rsidRDefault="0024687B" w:rsidP="0035520F">
      <w:pPr>
        <w:spacing w:after="0" w:line="264" w:lineRule="auto"/>
        <w:ind w:firstLine="708"/>
        <w:jc w:val="both"/>
        <w:rPr>
          <w:b/>
          <w:color w:val="548DD4" w:themeColor="text2" w:themeTint="99"/>
          <w:sz w:val="28"/>
          <w:szCs w:val="24"/>
        </w:rPr>
      </w:pPr>
    </w:p>
    <w:p w:rsidR="0035520F" w:rsidRPr="0035520F" w:rsidRDefault="0024687B" w:rsidP="0035520F">
      <w:pPr>
        <w:spacing w:after="0" w:line="264" w:lineRule="auto"/>
        <w:ind w:firstLine="708"/>
        <w:jc w:val="both"/>
        <w:rPr>
          <w:b/>
          <w:color w:val="548DD4" w:themeColor="text2" w:themeTint="99"/>
          <w:sz w:val="28"/>
          <w:szCs w:val="24"/>
        </w:rPr>
      </w:pPr>
      <w:r>
        <w:rPr>
          <w:b/>
          <w:color w:val="548DD4" w:themeColor="text2" w:themeTint="99"/>
          <w:sz w:val="28"/>
          <w:szCs w:val="24"/>
        </w:rPr>
        <w:t xml:space="preserve">                                                                              </w:t>
      </w:r>
      <w:r w:rsidR="0035520F" w:rsidRPr="0035520F">
        <w:rPr>
          <w:b/>
          <w:color w:val="548DD4" w:themeColor="text2" w:themeTint="99"/>
          <w:sz w:val="28"/>
          <w:szCs w:val="24"/>
        </w:rPr>
        <w:t>SUNUŞ</w:t>
      </w:r>
    </w:p>
    <w:p w:rsidR="0035520F" w:rsidRDefault="0035520F" w:rsidP="0035520F">
      <w:pPr>
        <w:spacing w:after="0" w:line="264" w:lineRule="auto"/>
        <w:ind w:firstLine="708"/>
        <w:jc w:val="both"/>
        <w:rPr>
          <w:szCs w:val="24"/>
        </w:rPr>
      </w:pPr>
      <w:r w:rsidRPr="0035520F">
        <w:rPr>
          <w:szCs w:val="24"/>
        </w:rPr>
        <w:t>Okul Öncesi Eğitimin öneminin tartışmasız kabul edildiği günümüzde bizde bir Okul Öncesi Eğitim Kurumu olarak sorumluluğumuzun bilincindeyiz. Geleceğimiz olan çocuklarımızı Atatürk İlke ve İnkılâplarına bağlı, soran, problem çözen, araştıran, çevresine karşı saygılı, kendi yeteneklerinin farkında, her şeyden önce iyi bir vatandaş olarak yetişmelerini amaçlıyoruz. Hazırlamış olduğumuz bu stratejik planla Görele’nin en iyi Okul Öncesi Eğitim Kurumu olma yolunda ilerleyeceğiz.</w:t>
      </w:r>
    </w:p>
    <w:p w:rsidR="0035520F" w:rsidRDefault="0035520F" w:rsidP="0035520F">
      <w:pPr>
        <w:spacing w:after="0" w:line="264" w:lineRule="auto"/>
        <w:ind w:firstLine="708"/>
        <w:jc w:val="both"/>
        <w:rPr>
          <w:szCs w:val="24"/>
        </w:rPr>
      </w:pPr>
      <w:r>
        <w:rPr>
          <w:szCs w:val="24"/>
        </w:rPr>
        <w:t xml:space="preserve">                                                                                                                                                                                 </w:t>
      </w:r>
    </w:p>
    <w:p w:rsidR="0035520F" w:rsidRPr="0035520F" w:rsidRDefault="0035520F" w:rsidP="0035520F">
      <w:pPr>
        <w:spacing w:after="0" w:line="264" w:lineRule="auto"/>
        <w:ind w:firstLine="708"/>
        <w:jc w:val="both"/>
        <w:rPr>
          <w:szCs w:val="24"/>
        </w:rPr>
      </w:pPr>
      <w:r>
        <w:rPr>
          <w:szCs w:val="24"/>
        </w:rPr>
        <w:t xml:space="preserve">                                                                                                                                                                                 </w:t>
      </w:r>
      <w:r w:rsidRPr="0035520F">
        <w:rPr>
          <w:szCs w:val="24"/>
        </w:rPr>
        <w:t>Songül HASBAŞ</w:t>
      </w:r>
    </w:p>
    <w:p w:rsidR="0035520F" w:rsidRPr="00E9262E" w:rsidRDefault="0035520F" w:rsidP="00E9262E">
      <w:pPr>
        <w:spacing w:after="0" w:line="264" w:lineRule="auto"/>
        <w:ind w:firstLine="708"/>
        <w:jc w:val="both"/>
        <w:rPr>
          <w:szCs w:val="24"/>
        </w:rPr>
      </w:pPr>
      <w:r w:rsidRPr="0035520F">
        <w:rPr>
          <w:szCs w:val="24"/>
        </w:rPr>
        <w:t xml:space="preserve">                                                                                     </w:t>
      </w:r>
      <w:r>
        <w:rPr>
          <w:szCs w:val="24"/>
        </w:rPr>
        <w:t xml:space="preserve">                                                                                              </w:t>
      </w:r>
      <w:r w:rsidRPr="0035520F">
        <w:rPr>
          <w:szCs w:val="24"/>
        </w:rPr>
        <w:t>Okul Müdürü</w:t>
      </w:r>
      <w:bookmarkStart w:id="2" w:name="_Toc531097531"/>
    </w:p>
    <w:p w:rsidR="00E648E1" w:rsidRPr="00A47F2F" w:rsidRDefault="00E93E55" w:rsidP="004962D0">
      <w:pPr>
        <w:pStyle w:val="Balk1"/>
        <w:rPr>
          <w:sz w:val="24"/>
        </w:rPr>
      </w:pPr>
      <w:r w:rsidRPr="00A47F2F">
        <w:lastRenderedPageBreak/>
        <w:t>İÇİNDEKİLER</w:t>
      </w:r>
      <w:bookmarkEnd w:id="2"/>
    </w:p>
    <w:p w:rsidR="00373590" w:rsidRPr="00B92AA4" w:rsidRDefault="008D4E73" w:rsidP="00DA686B">
      <w:pPr>
        <w:pStyle w:val="T1"/>
        <w:rPr>
          <w:rFonts w:ascii="Book Antiqua" w:hAnsi="Book Antiqua"/>
          <w:sz w:val="22"/>
          <w:szCs w:val="22"/>
        </w:rPr>
      </w:pPr>
      <w:r w:rsidRPr="00B92AA4">
        <w:rPr>
          <w:rFonts w:ascii="Book Antiqua" w:hAnsi="Book Antiqua"/>
          <w:i/>
          <w:iCs/>
          <w:szCs w:val="24"/>
        </w:rPr>
        <w:fldChar w:fldCharType="begin"/>
      </w:r>
      <w:r w:rsidRPr="00B92AA4">
        <w:rPr>
          <w:rFonts w:ascii="Book Antiqua" w:hAnsi="Book Antiqua"/>
          <w:i/>
          <w:iCs/>
          <w:szCs w:val="24"/>
        </w:rPr>
        <w:instrText xml:space="preserve"> TOC \o "1-2" \h \z \u </w:instrText>
      </w:r>
      <w:r w:rsidRPr="00B92AA4">
        <w:rPr>
          <w:rFonts w:ascii="Book Antiqua" w:hAnsi="Book Antiqua"/>
          <w:i/>
          <w:iCs/>
          <w:szCs w:val="24"/>
        </w:rPr>
        <w:fldChar w:fldCharType="separate"/>
      </w:r>
      <w:hyperlink w:anchor="_Toc531097530" w:history="1">
        <w:r w:rsidR="00373590" w:rsidRPr="00B92AA4">
          <w:rPr>
            <w:rStyle w:val="Kpr"/>
            <w:rFonts w:ascii="Book Antiqua" w:hAnsi="Book Antiqua"/>
          </w:rPr>
          <w:t>Sunuş</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_Toc531097530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3</w:t>
        </w:r>
        <w:r w:rsidR="00373590" w:rsidRPr="00B92AA4">
          <w:rPr>
            <w:rFonts w:ascii="Book Antiqua" w:hAnsi="Book Antiqua"/>
            <w:webHidden/>
          </w:rPr>
          <w:fldChar w:fldCharType="end"/>
        </w:r>
      </w:hyperlink>
    </w:p>
    <w:p w:rsidR="00373590" w:rsidRPr="00B92AA4" w:rsidRDefault="00526BEC" w:rsidP="00DA686B">
      <w:pPr>
        <w:pStyle w:val="T1"/>
        <w:rPr>
          <w:rFonts w:ascii="Book Antiqua" w:hAnsi="Book Antiqua"/>
          <w:sz w:val="22"/>
          <w:szCs w:val="22"/>
        </w:rPr>
      </w:pPr>
      <w:hyperlink w:anchor="_Toc531097531" w:history="1">
        <w:r w:rsidR="00373590" w:rsidRPr="00B92AA4">
          <w:rPr>
            <w:rStyle w:val="Kpr"/>
            <w:rFonts w:ascii="Book Antiqua" w:hAnsi="Book Antiqua"/>
          </w:rPr>
          <w:t>İçindekiler</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_Toc531097531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4</w:t>
        </w:r>
        <w:r w:rsidR="00373590" w:rsidRPr="00B92AA4">
          <w:rPr>
            <w:rFonts w:ascii="Book Antiqua" w:hAnsi="Book Antiqua"/>
            <w:webHidden/>
          </w:rPr>
          <w:fldChar w:fldCharType="end"/>
        </w:r>
      </w:hyperlink>
    </w:p>
    <w:p w:rsidR="00373590" w:rsidRPr="00B92AA4" w:rsidRDefault="00526BEC" w:rsidP="00DA686B">
      <w:pPr>
        <w:pStyle w:val="T1"/>
        <w:rPr>
          <w:rFonts w:ascii="Book Antiqua" w:hAnsi="Book Antiqua"/>
          <w:sz w:val="22"/>
          <w:szCs w:val="22"/>
        </w:rPr>
      </w:pPr>
      <w:hyperlink w:anchor="_Toc531097532" w:history="1">
        <w:r w:rsidR="00373590" w:rsidRPr="00B92AA4">
          <w:rPr>
            <w:rStyle w:val="Kpr"/>
            <w:rFonts w:ascii="Book Antiqua" w:hAnsi="Book Antiqua"/>
          </w:rPr>
          <w:t>BÖLÜM I: GİRİŞ ve PLAN HAZIRLIK SÜRECİ</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_Toc531097532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5</w:t>
        </w:r>
        <w:r w:rsidR="00373590" w:rsidRPr="00B92AA4">
          <w:rPr>
            <w:rFonts w:ascii="Book Antiqua" w:hAnsi="Book Antiqua"/>
            <w:webHidden/>
          </w:rPr>
          <w:fldChar w:fldCharType="end"/>
        </w:r>
      </w:hyperlink>
    </w:p>
    <w:p w:rsidR="00373590" w:rsidRPr="00B92AA4" w:rsidRDefault="00526BEC" w:rsidP="00DA686B">
      <w:pPr>
        <w:pStyle w:val="T1"/>
        <w:rPr>
          <w:rFonts w:ascii="Book Antiqua" w:hAnsi="Book Antiqua"/>
          <w:sz w:val="22"/>
          <w:szCs w:val="22"/>
        </w:rPr>
      </w:pPr>
      <w:hyperlink w:anchor="_Toc531097533" w:history="1">
        <w:r w:rsidR="00373590" w:rsidRPr="00B92AA4">
          <w:rPr>
            <w:rStyle w:val="Kpr"/>
            <w:rFonts w:ascii="Book Antiqua" w:hAnsi="Book Antiqua"/>
          </w:rPr>
          <w:t xml:space="preserve">BÖLÜM II: </w:t>
        </w:r>
        <w:r w:rsidR="00373590" w:rsidRPr="00B92AA4">
          <w:rPr>
            <w:rStyle w:val="Kpr"/>
            <w:rFonts w:ascii="Book Antiqua" w:eastAsia="Calibri" w:hAnsi="Book Antiqua"/>
          </w:rPr>
          <w:t>DURUM ANALİZİ</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_Toc531097533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6</w:t>
        </w:r>
        <w:r w:rsidR="00373590" w:rsidRPr="00B92AA4">
          <w:rPr>
            <w:rFonts w:ascii="Book Antiqua" w:hAnsi="Book Antiqua"/>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34" w:history="1">
        <w:r w:rsidR="00373590" w:rsidRPr="00B92AA4">
          <w:rPr>
            <w:rStyle w:val="Kpr"/>
            <w:rFonts w:ascii="Book Antiqua" w:eastAsia="SimSun" w:hAnsi="Book Antiqua"/>
            <w:noProof/>
          </w:rPr>
          <w:t xml:space="preserve">Okulun Kısa Tanıtımı </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_Toc531097534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6</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35" w:history="1">
        <w:r w:rsidR="00373590" w:rsidRPr="00B92AA4">
          <w:rPr>
            <w:rStyle w:val="Kpr"/>
            <w:rFonts w:ascii="Book Antiqua" w:eastAsia="SimSun" w:hAnsi="Book Antiqua"/>
            <w:noProof/>
          </w:rPr>
          <w:t>Okulun Mevcut Durumu: Temel İstatistikler</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_Toc531097535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7</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36" w:history="1">
        <w:r w:rsidR="00373590" w:rsidRPr="00B92AA4">
          <w:rPr>
            <w:rStyle w:val="Kpr"/>
            <w:rFonts w:ascii="Book Antiqua" w:eastAsia="SimSun" w:hAnsi="Book Antiqua"/>
            <w:noProof/>
          </w:rPr>
          <w:t>PAYDAŞ ANALİZİ</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_Toc531097536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12</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37" w:history="1">
        <w:r w:rsidR="00373590" w:rsidRPr="00B92AA4">
          <w:rPr>
            <w:rStyle w:val="Kpr"/>
            <w:rFonts w:ascii="Book Antiqua" w:eastAsia="SimSun" w:hAnsi="Book Antiqua"/>
            <w:noProof/>
          </w:rPr>
          <w:t>GZFT (Güçlü, Zayıf, Fırsat, Tehdit) Analizi</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_Toc531097537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14</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38" w:history="1">
        <w:r w:rsidR="00373590" w:rsidRPr="00B92AA4">
          <w:rPr>
            <w:rStyle w:val="Kpr"/>
            <w:rFonts w:ascii="Book Antiqua" w:eastAsia="SimSun" w:hAnsi="Book Antiqua"/>
            <w:noProof/>
          </w:rPr>
          <w:t>Gelişim ve Sorun Alanları</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_Toc531097538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16</w:t>
        </w:r>
        <w:r w:rsidR="00373590" w:rsidRPr="00B92AA4">
          <w:rPr>
            <w:rFonts w:ascii="Book Antiqua" w:hAnsi="Book Antiqua"/>
            <w:noProof/>
            <w:webHidden/>
          </w:rPr>
          <w:fldChar w:fldCharType="end"/>
        </w:r>
      </w:hyperlink>
    </w:p>
    <w:p w:rsidR="00373590" w:rsidRPr="00B92AA4" w:rsidRDefault="00526BEC" w:rsidP="00DA686B">
      <w:pPr>
        <w:pStyle w:val="T1"/>
        <w:rPr>
          <w:rFonts w:ascii="Book Antiqua" w:hAnsi="Book Antiqua"/>
          <w:sz w:val="22"/>
          <w:szCs w:val="22"/>
        </w:rPr>
      </w:pPr>
      <w:hyperlink w:anchor="_Toc531097539" w:history="1">
        <w:r w:rsidR="00373590" w:rsidRPr="00B92AA4">
          <w:rPr>
            <w:rStyle w:val="Kpr"/>
            <w:rFonts w:ascii="Book Antiqua" w:hAnsi="Book Antiqua"/>
          </w:rPr>
          <w:t xml:space="preserve">BÖLÜM III: </w:t>
        </w:r>
        <w:r w:rsidR="004E26C8" w:rsidRPr="00B92AA4">
          <w:rPr>
            <w:rStyle w:val="Kpr"/>
            <w:rFonts w:ascii="Book Antiqua" w:hAnsi="Book Antiqua"/>
          </w:rPr>
          <w:t>GELECEĞE YÖNELİM</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_Toc531097539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21</w:t>
        </w:r>
        <w:r w:rsidR="00373590" w:rsidRPr="00B92AA4">
          <w:rPr>
            <w:rFonts w:ascii="Book Antiqua" w:hAnsi="Book Antiqua"/>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0" w:history="1">
        <w:r w:rsidR="00373590" w:rsidRPr="00B92AA4">
          <w:rPr>
            <w:rStyle w:val="Kpr"/>
            <w:rFonts w:ascii="Book Antiqua" w:eastAsia="SimSun" w:hAnsi="Book Antiqua"/>
            <w:noProof/>
          </w:rPr>
          <w:t xml:space="preserve">MİSYONUMUZ </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_Toc531097540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21</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1" w:history="1">
        <w:r w:rsidR="00373590" w:rsidRPr="00B92AA4">
          <w:rPr>
            <w:rStyle w:val="Kpr"/>
            <w:rFonts w:ascii="Book Antiqua" w:eastAsia="SimSun" w:hAnsi="Book Antiqua"/>
            <w:noProof/>
          </w:rPr>
          <w:t xml:space="preserve">VİZYONUMUZ </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_Toc531097541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21</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2" w:history="1">
        <w:r w:rsidR="00373590" w:rsidRPr="00B92AA4">
          <w:rPr>
            <w:rStyle w:val="Kpr"/>
            <w:rFonts w:ascii="Book Antiqua" w:eastAsia="SimSun" w:hAnsi="Book Antiqua"/>
            <w:noProof/>
          </w:rPr>
          <w:t xml:space="preserve">TEMEL DEĞERLERİMİZ </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_Toc531097542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21</w:t>
        </w:r>
        <w:r w:rsidR="00373590" w:rsidRPr="00B92AA4">
          <w:rPr>
            <w:rFonts w:ascii="Book Antiqua" w:hAnsi="Book Antiqua"/>
            <w:noProof/>
            <w:webHidden/>
          </w:rPr>
          <w:fldChar w:fldCharType="end"/>
        </w:r>
      </w:hyperlink>
    </w:p>
    <w:p w:rsidR="00373590" w:rsidRPr="00B92AA4" w:rsidRDefault="00526BEC" w:rsidP="00DA686B">
      <w:pPr>
        <w:pStyle w:val="T1"/>
        <w:rPr>
          <w:rFonts w:ascii="Book Antiqua" w:hAnsi="Book Antiqua"/>
          <w:sz w:val="22"/>
          <w:szCs w:val="22"/>
        </w:rPr>
      </w:pPr>
      <w:hyperlink w:anchor="_Toc531097543" w:history="1">
        <w:r w:rsidR="004E26C8" w:rsidRPr="00B92AA4">
          <w:rPr>
            <w:rStyle w:val="Kpr"/>
            <w:rFonts w:ascii="Book Antiqua" w:hAnsi="Book Antiqua"/>
          </w:rPr>
          <w:t xml:space="preserve">     </w:t>
        </w:r>
        <w:r w:rsidR="00373590" w:rsidRPr="00B92AA4">
          <w:rPr>
            <w:rStyle w:val="Kpr"/>
            <w:rFonts w:ascii="Book Antiqua" w:hAnsi="Book Antiqua"/>
            <w:b w:val="0"/>
          </w:rPr>
          <w:t>AMAÇ, HEDEF VE EYLEMLER</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_Toc531097543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22</w:t>
        </w:r>
        <w:r w:rsidR="00373590" w:rsidRPr="00B92AA4">
          <w:rPr>
            <w:rFonts w:ascii="Book Antiqua" w:hAnsi="Book Antiqua"/>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4" w:history="1">
        <w:r w:rsidR="00373590" w:rsidRPr="00B92AA4">
          <w:rPr>
            <w:rStyle w:val="Kpr"/>
            <w:rFonts w:ascii="Book Antiqua" w:eastAsia="SimSun" w:hAnsi="Book Antiqua"/>
            <w:noProof/>
          </w:rPr>
          <w:t>TEMA I: EĞİTİM VE ÖĞRETİME ERİŞİM</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_Toc531097544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22</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5" w:history="1">
        <w:r w:rsidR="00373590" w:rsidRPr="00B92AA4">
          <w:rPr>
            <w:rStyle w:val="Kpr"/>
            <w:rFonts w:ascii="Book Antiqua" w:eastAsia="SimSun" w:hAnsi="Book Antiqua"/>
            <w:noProof/>
          </w:rPr>
          <w:t>TEMA II: EĞİTİM VE ÖĞRETİMDE KALİTENİN ARTIRILMASI</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_Toc531097545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25</w:t>
        </w:r>
        <w:r w:rsidR="00373590" w:rsidRPr="00B92AA4">
          <w:rPr>
            <w:rFonts w:ascii="Book Antiqua" w:hAnsi="Book Antiqua"/>
            <w:noProof/>
            <w:webHidden/>
          </w:rPr>
          <w:fldChar w:fldCharType="end"/>
        </w:r>
      </w:hyperlink>
    </w:p>
    <w:p w:rsidR="00373590" w:rsidRPr="00B92AA4" w:rsidRDefault="00526BEC">
      <w:pPr>
        <w:pStyle w:val="T2"/>
        <w:tabs>
          <w:tab w:val="right" w:leader="dot" w:pos="13994"/>
        </w:tabs>
        <w:rPr>
          <w:rFonts w:ascii="Book Antiqua" w:hAnsi="Book Antiqua"/>
          <w:smallCaps w:val="0"/>
          <w:noProof/>
          <w:sz w:val="22"/>
          <w:szCs w:val="22"/>
        </w:rPr>
      </w:pPr>
      <w:hyperlink w:anchor="_Toc531097546" w:history="1">
        <w:r w:rsidR="00373590" w:rsidRPr="00B92AA4">
          <w:rPr>
            <w:rStyle w:val="Kpr"/>
            <w:rFonts w:ascii="Book Antiqua" w:eastAsia="SimSun" w:hAnsi="Book Antiqua"/>
            <w:noProof/>
          </w:rPr>
          <w:t>TEMA III: KURUMSAL KAPASİTE</w:t>
        </w:r>
        <w:r w:rsidR="00373590" w:rsidRPr="00B92AA4">
          <w:rPr>
            <w:rFonts w:ascii="Book Antiqua" w:hAnsi="Book Antiqua"/>
            <w:noProof/>
            <w:webHidden/>
          </w:rPr>
          <w:tab/>
        </w:r>
        <w:r w:rsidR="00373590" w:rsidRPr="00B92AA4">
          <w:rPr>
            <w:rFonts w:ascii="Book Antiqua" w:hAnsi="Book Antiqua"/>
            <w:noProof/>
            <w:webHidden/>
          </w:rPr>
          <w:fldChar w:fldCharType="begin"/>
        </w:r>
        <w:r w:rsidR="00373590" w:rsidRPr="00B92AA4">
          <w:rPr>
            <w:rFonts w:ascii="Book Antiqua" w:hAnsi="Book Antiqua"/>
            <w:noProof/>
            <w:webHidden/>
          </w:rPr>
          <w:instrText xml:space="preserve"> PAGEREF _Toc531097546 \h </w:instrText>
        </w:r>
        <w:r w:rsidR="00373590" w:rsidRPr="00B92AA4">
          <w:rPr>
            <w:rFonts w:ascii="Book Antiqua" w:hAnsi="Book Antiqua"/>
            <w:noProof/>
            <w:webHidden/>
          </w:rPr>
        </w:r>
        <w:r w:rsidR="00373590" w:rsidRPr="00B92AA4">
          <w:rPr>
            <w:rFonts w:ascii="Book Antiqua" w:hAnsi="Book Antiqua"/>
            <w:noProof/>
            <w:webHidden/>
          </w:rPr>
          <w:fldChar w:fldCharType="separate"/>
        </w:r>
        <w:r w:rsidR="00294F3E" w:rsidRPr="00B92AA4">
          <w:rPr>
            <w:rFonts w:ascii="Book Antiqua" w:hAnsi="Book Antiqua"/>
            <w:noProof/>
            <w:webHidden/>
          </w:rPr>
          <w:t>29</w:t>
        </w:r>
        <w:r w:rsidR="00373590" w:rsidRPr="00B92AA4">
          <w:rPr>
            <w:rFonts w:ascii="Book Antiqua" w:hAnsi="Book Antiqua"/>
            <w:noProof/>
            <w:webHidden/>
          </w:rPr>
          <w:fldChar w:fldCharType="end"/>
        </w:r>
      </w:hyperlink>
    </w:p>
    <w:p w:rsidR="00373590" w:rsidRPr="00B92AA4" w:rsidRDefault="00DA686B" w:rsidP="00DA686B">
      <w:pPr>
        <w:pStyle w:val="T1"/>
        <w:rPr>
          <w:rFonts w:ascii="Book Antiqua" w:hAnsi="Book Antiqua"/>
          <w:sz w:val="22"/>
          <w:szCs w:val="22"/>
        </w:rPr>
      </w:pPr>
      <w:r w:rsidRPr="00B92AA4">
        <w:rPr>
          <w:rStyle w:val="Kpr"/>
          <w:rFonts w:ascii="Book Antiqua" w:hAnsi="Book Antiqua"/>
          <w:color w:val="auto"/>
        </w:rPr>
        <w:t>I</w:t>
      </w:r>
      <w:hyperlink w:anchor="_Toc531097547" w:history="1">
        <w:r w:rsidR="002C41C7" w:rsidRPr="00B92AA4">
          <w:rPr>
            <w:rStyle w:val="Kpr"/>
            <w:rFonts w:ascii="Book Antiqua" w:hAnsi="Book Antiqua"/>
            <w:color w:val="auto"/>
          </w:rPr>
          <w:t>V. BÖLÜM: İZLEME VE DEĞERLENDİRME</w:t>
        </w:r>
        <w:r w:rsidR="00373590" w:rsidRPr="00B92AA4">
          <w:rPr>
            <w:rFonts w:ascii="Book Antiqua" w:hAnsi="Book Antiqua"/>
            <w:webHidden/>
          </w:rPr>
          <w:tab/>
        </w:r>
        <w:r w:rsidR="00373590" w:rsidRPr="00B92AA4">
          <w:rPr>
            <w:rFonts w:ascii="Book Antiqua" w:hAnsi="Book Antiqua"/>
            <w:webHidden/>
          </w:rPr>
          <w:fldChar w:fldCharType="begin"/>
        </w:r>
        <w:r w:rsidR="00373590" w:rsidRPr="00B92AA4">
          <w:rPr>
            <w:rFonts w:ascii="Book Antiqua" w:hAnsi="Book Antiqua"/>
            <w:webHidden/>
          </w:rPr>
          <w:instrText xml:space="preserve"> PAGEREF _Toc531097547 \h </w:instrText>
        </w:r>
        <w:r w:rsidR="00373590" w:rsidRPr="00B92AA4">
          <w:rPr>
            <w:rFonts w:ascii="Book Antiqua" w:hAnsi="Book Antiqua"/>
            <w:webHidden/>
          </w:rPr>
        </w:r>
        <w:r w:rsidR="00373590" w:rsidRPr="00B92AA4">
          <w:rPr>
            <w:rFonts w:ascii="Book Antiqua" w:hAnsi="Book Antiqua"/>
            <w:webHidden/>
          </w:rPr>
          <w:fldChar w:fldCharType="separate"/>
        </w:r>
        <w:r w:rsidR="00294F3E" w:rsidRPr="00B92AA4">
          <w:rPr>
            <w:rFonts w:ascii="Book Antiqua" w:hAnsi="Book Antiqua"/>
            <w:webHidden/>
          </w:rPr>
          <w:t>32</w:t>
        </w:r>
        <w:r w:rsidR="00373590" w:rsidRPr="00B92AA4">
          <w:rPr>
            <w:rFonts w:ascii="Book Antiqua" w:hAnsi="Book Antiqua"/>
            <w:webHidden/>
          </w:rPr>
          <w:fldChar w:fldCharType="end"/>
        </w:r>
      </w:hyperlink>
    </w:p>
    <w:p w:rsidR="00373590" w:rsidRPr="00B92AA4" w:rsidRDefault="00373590" w:rsidP="00DA686B">
      <w:pPr>
        <w:pStyle w:val="T1"/>
        <w:rPr>
          <w:rFonts w:ascii="Book Antiqua" w:hAnsi="Book Antiqua"/>
        </w:rPr>
      </w:pPr>
    </w:p>
    <w:p w:rsidR="0096220A" w:rsidRPr="0024687B" w:rsidRDefault="008D4E73" w:rsidP="0024687B">
      <w:pPr>
        <w:rPr>
          <w:szCs w:val="24"/>
        </w:rPr>
        <w:sectPr w:rsidR="0096220A" w:rsidRPr="0024687B" w:rsidSect="001C25F7">
          <w:headerReference w:type="default" r:id="rId11"/>
          <w:footerReference w:type="first" r:id="rId12"/>
          <w:pgSz w:w="16838" w:h="11906" w:orient="landscape" w:code="9"/>
          <w:pgMar w:top="1418" w:right="1418" w:bottom="1418" w:left="1418" w:header="709" w:footer="709" w:gutter="0"/>
          <w:pgNumType w:start="1" w:chapStyle="1"/>
          <w:cols w:sep="1" w:space="709"/>
          <w:docGrid w:linePitch="360"/>
        </w:sectPr>
      </w:pPr>
      <w:r w:rsidRPr="00B92AA4">
        <w:rPr>
          <w:b/>
          <w:bCs/>
          <w:i/>
          <w:iCs/>
          <w:sz w:val="20"/>
          <w:szCs w:val="24"/>
        </w:rPr>
        <w:fldChar w:fldCharType="end"/>
      </w:r>
    </w:p>
    <w:p w:rsidR="00BB57AE" w:rsidRPr="00E93E55" w:rsidRDefault="00DD554F" w:rsidP="00A47F2F">
      <w:pPr>
        <w:pStyle w:val="Balk1"/>
        <w:spacing w:before="320" w:after="80"/>
        <w:rPr>
          <w:szCs w:val="28"/>
        </w:rPr>
      </w:pPr>
      <w:bookmarkStart w:id="3" w:name="_Toc416085123"/>
      <w:bookmarkStart w:id="4" w:name="_Toc529519443"/>
      <w:bookmarkStart w:id="5" w:name="_Toc531097532"/>
      <w:r w:rsidRPr="00E93E55">
        <w:rPr>
          <w:szCs w:val="28"/>
        </w:rPr>
        <w:lastRenderedPageBreak/>
        <w:t>BÖLÜM I</w:t>
      </w:r>
      <w:bookmarkStart w:id="6" w:name="_Toc416085124"/>
      <w:bookmarkStart w:id="7" w:name="_Toc529519444"/>
      <w:bookmarkEnd w:id="3"/>
      <w:bookmarkEnd w:id="4"/>
      <w:r w:rsidR="00A47F2F" w:rsidRPr="00E93E55">
        <w:rPr>
          <w:szCs w:val="28"/>
        </w:rPr>
        <w:t xml:space="preserve">: </w:t>
      </w:r>
      <w:r w:rsidR="00BB57AE" w:rsidRPr="00E93E55">
        <w:rPr>
          <w:szCs w:val="28"/>
        </w:rPr>
        <w:t>G</w:t>
      </w:r>
      <w:r w:rsidR="008D4E73" w:rsidRPr="00E93E55">
        <w:rPr>
          <w:szCs w:val="28"/>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783924" w:rsidRDefault="004962D0" w:rsidP="00DD79B7">
      <w:pPr>
        <w:spacing w:after="0" w:line="240" w:lineRule="auto"/>
        <w:rPr>
          <w:b/>
          <w:color w:val="365F91" w:themeColor="accent1" w:themeShade="BF"/>
        </w:rPr>
      </w:pPr>
      <w:r w:rsidRPr="00783924">
        <w:rPr>
          <w:b/>
          <w:color w:val="365F91" w:themeColor="accent1" w:themeShade="BF"/>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3119"/>
        <w:gridCol w:w="3827"/>
      </w:tblGrid>
      <w:tr w:rsidR="002D155D" w:rsidRPr="00E93E55" w:rsidTr="00E11D91">
        <w:tc>
          <w:tcPr>
            <w:tcW w:w="6912" w:type="dxa"/>
            <w:gridSpan w:val="2"/>
            <w:shd w:val="clear" w:color="auto" w:fill="auto"/>
          </w:tcPr>
          <w:p w:rsidR="002D155D" w:rsidRPr="00783924" w:rsidRDefault="002D155D" w:rsidP="00D41148">
            <w:pPr>
              <w:spacing w:after="0" w:line="240" w:lineRule="auto"/>
              <w:rPr>
                <w:b/>
                <w:szCs w:val="24"/>
              </w:rPr>
            </w:pPr>
            <w:r w:rsidRPr="00783924">
              <w:rPr>
                <w:b/>
                <w:szCs w:val="24"/>
              </w:rPr>
              <w:t>Üst Kurul Bilgileri</w:t>
            </w:r>
          </w:p>
        </w:tc>
        <w:tc>
          <w:tcPr>
            <w:tcW w:w="6946" w:type="dxa"/>
            <w:gridSpan w:val="2"/>
            <w:shd w:val="clear" w:color="auto" w:fill="auto"/>
          </w:tcPr>
          <w:p w:rsidR="002D155D" w:rsidRPr="00783924" w:rsidRDefault="002D155D" w:rsidP="00D41148">
            <w:pPr>
              <w:spacing w:after="0" w:line="240" w:lineRule="auto"/>
              <w:rPr>
                <w:b/>
                <w:szCs w:val="24"/>
              </w:rPr>
            </w:pPr>
            <w:r w:rsidRPr="00783924">
              <w:rPr>
                <w:b/>
                <w:szCs w:val="24"/>
              </w:rPr>
              <w:t>Ekip Bilgileri</w:t>
            </w:r>
          </w:p>
        </w:tc>
      </w:tr>
      <w:tr w:rsidR="00D5715B" w:rsidRPr="00E93E55" w:rsidTr="00E11D91">
        <w:tc>
          <w:tcPr>
            <w:tcW w:w="4077" w:type="dxa"/>
            <w:shd w:val="clear" w:color="auto" w:fill="auto"/>
          </w:tcPr>
          <w:p w:rsidR="002D155D" w:rsidRPr="00E93E55" w:rsidRDefault="002D155D" w:rsidP="00D41148">
            <w:pPr>
              <w:spacing w:after="0" w:line="240" w:lineRule="auto"/>
              <w:rPr>
                <w:szCs w:val="24"/>
              </w:rPr>
            </w:pPr>
            <w:r w:rsidRPr="00E93E55">
              <w:rPr>
                <w:szCs w:val="24"/>
              </w:rPr>
              <w:t>Adı Soyadı</w:t>
            </w:r>
          </w:p>
        </w:tc>
        <w:tc>
          <w:tcPr>
            <w:tcW w:w="2835" w:type="dxa"/>
            <w:shd w:val="clear" w:color="auto" w:fill="auto"/>
          </w:tcPr>
          <w:p w:rsidR="002D155D" w:rsidRPr="00E93E55" w:rsidRDefault="002D155D" w:rsidP="00D41148">
            <w:pPr>
              <w:spacing w:after="0" w:line="240" w:lineRule="auto"/>
              <w:rPr>
                <w:szCs w:val="24"/>
              </w:rPr>
            </w:pPr>
            <w:r w:rsidRPr="00E93E55">
              <w:rPr>
                <w:szCs w:val="24"/>
              </w:rPr>
              <w:t>Unvanı</w:t>
            </w:r>
          </w:p>
        </w:tc>
        <w:tc>
          <w:tcPr>
            <w:tcW w:w="3119" w:type="dxa"/>
            <w:shd w:val="clear" w:color="auto" w:fill="auto"/>
          </w:tcPr>
          <w:p w:rsidR="002D155D" w:rsidRPr="00E93E55" w:rsidRDefault="002D155D" w:rsidP="00D41148">
            <w:pPr>
              <w:spacing w:after="0" w:line="240" w:lineRule="auto"/>
              <w:rPr>
                <w:szCs w:val="24"/>
              </w:rPr>
            </w:pPr>
            <w:r w:rsidRPr="00E93E55">
              <w:rPr>
                <w:szCs w:val="24"/>
              </w:rPr>
              <w:t>Adı Soyadı</w:t>
            </w:r>
          </w:p>
        </w:tc>
        <w:tc>
          <w:tcPr>
            <w:tcW w:w="3827" w:type="dxa"/>
            <w:shd w:val="clear" w:color="auto" w:fill="auto"/>
          </w:tcPr>
          <w:p w:rsidR="002D155D" w:rsidRPr="00E93E55" w:rsidRDefault="002D155D" w:rsidP="00D41148">
            <w:pPr>
              <w:spacing w:after="0" w:line="240" w:lineRule="auto"/>
              <w:rPr>
                <w:szCs w:val="24"/>
              </w:rPr>
            </w:pPr>
            <w:r w:rsidRPr="00E93E55">
              <w:rPr>
                <w:szCs w:val="24"/>
              </w:rPr>
              <w:t>Unvanı</w:t>
            </w:r>
          </w:p>
        </w:tc>
      </w:tr>
      <w:tr w:rsidR="00D5715B" w:rsidRPr="00E93E55" w:rsidTr="00E11D91">
        <w:tc>
          <w:tcPr>
            <w:tcW w:w="4077" w:type="dxa"/>
            <w:shd w:val="clear" w:color="auto" w:fill="auto"/>
          </w:tcPr>
          <w:p w:rsidR="002D155D" w:rsidRPr="00E93E55" w:rsidRDefault="00E9262E" w:rsidP="00D41148">
            <w:pPr>
              <w:spacing w:after="0" w:line="240" w:lineRule="auto"/>
              <w:rPr>
                <w:szCs w:val="24"/>
              </w:rPr>
            </w:pPr>
            <w:r>
              <w:rPr>
                <w:szCs w:val="24"/>
              </w:rPr>
              <w:t>Songül HASBAŞ</w:t>
            </w:r>
          </w:p>
        </w:tc>
        <w:tc>
          <w:tcPr>
            <w:tcW w:w="2835" w:type="dxa"/>
            <w:shd w:val="clear" w:color="auto" w:fill="auto"/>
          </w:tcPr>
          <w:p w:rsidR="002D155D" w:rsidRPr="00E93E55" w:rsidRDefault="00E9262E" w:rsidP="00D41148">
            <w:pPr>
              <w:spacing w:after="0" w:line="240" w:lineRule="auto"/>
              <w:rPr>
                <w:szCs w:val="24"/>
              </w:rPr>
            </w:pPr>
            <w:r>
              <w:rPr>
                <w:szCs w:val="24"/>
              </w:rPr>
              <w:t>Okul Müdürü</w:t>
            </w:r>
          </w:p>
        </w:tc>
        <w:tc>
          <w:tcPr>
            <w:tcW w:w="3119" w:type="dxa"/>
            <w:shd w:val="clear" w:color="auto" w:fill="auto"/>
          </w:tcPr>
          <w:p w:rsidR="002D155D" w:rsidRPr="00E93E55" w:rsidRDefault="00E9262E" w:rsidP="00E9262E">
            <w:pPr>
              <w:spacing w:after="0" w:line="240" w:lineRule="auto"/>
              <w:rPr>
                <w:szCs w:val="24"/>
              </w:rPr>
            </w:pPr>
            <w:r w:rsidRPr="00E9262E">
              <w:rPr>
                <w:szCs w:val="24"/>
              </w:rPr>
              <w:t>Hilal KÜÇÜK</w:t>
            </w:r>
            <w:r w:rsidRPr="00E9262E">
              <w:rPr>
                <w:szCs w:val="24"/>
              </w:rPr>
              <w:tab/>
            </w:r>
          </w:p>
        </w:tc>
        <w:tc>
          <w:tcPr>
            <w:tcW w:w="3827" w:type="dxa"/>
            <w:shd w:val="clear" w:color="auto" w:fill="auto"/>
          </w:tcPr>
          <w:p w:rsidR="002D155D" w:rsidRPr="00E93E55" w:rsidRDefault="00E9262E" w:rsidP="00D41148">
            <w:pPr>
              <w:spacing w:after="0" w:line="240" w:lineRule="auto"/>
              <w:rPr>
                <w:szCs w:val="24"/>
              </w:rPr>
            </w:pPr>
            <w:r w:rsidRPr="00E9262E">
              <w:rPr>
                <w:szCs w:val="24"/>
              </w:rPr>
              <w:t>Okul Öncesi Öğretmeni</w:t>
            </w:r>
          </w:p>
        </w:tc>
      </w:tr>
      <w:tr w:rsidR="00D5715B" w:rsidRPr="00E93E55" w:rsidTr="00E11D91">
        <w:tc>
          <w:tcPr>
            <w:tcW w:w="4077" w:type="dxa"/>
            <w:shd w:val="clear" w:color="auto" w:fill="auto"/>
          </w:tcPr>
          <w:p w:rsidR="002D155D" w:rsidRPr="00E93E55" w:rsidRDefault="00E9262E" w:rsidP="00D41148">
            <w:pPr>
              <w:spacing w:after="0" w:line="240" w:lineRule="auto"/>
              <w:rPr>
                <w:szCs w:val="24"/>
              </w:rPr>
            </w:pPr>
            <w:r>
              <w:rPr>
                <w:szCs w:val="24"/>
              </w:rPr>
              <w:t>Mustafa SAĞLAM</w:t>
            </w:r>
          </w:p>
        </w:tc>
        <w:tc>
          <w:tcPr>
            <w:tcW w:w="2835" w:type="dxa"/>
            <w:shd w:val="clear" w:color="auto" w:fill="auto"/>
          </w:tcPr>
          <w:p w:rsidR="002D155D" w:rsidRPr="00E93E55" w:rsidRDefault="00E9262E" w:rsidP="00D41148">
            <w:pPr>
              <w:spacing w:after="0" w:line="240" w:lineRule="auto"/>
              <w:rPr>
                <w:szCs w:val="24"/>
              </w:rPr>
            </w:pPr>
            <w:r>
              <w:rPr>
                <w:szCs w:val="24"/>
              </w:rPr>
              <w:t>Okul Öncesi Öğretmeni</w:t>
            </w:r>
          </w:p>
        </w:tc>
        <w:tc>
          <w:tcPr>
            <w:tcW w:w="3119" w:type="dxa"/>
            <w:shd w:val="clear" w:color="auto" w:fill="auto"/>
          </w:tcPr>
          <w:p w:rsidR="002D155D" w:rsidRPr="00E93E55" w:rsidRDefault="00E9262E" w:rsidP="00D41148">
            <w:pPr>
              <w:spacing w:after="0" w:line="240" w:lineRule="auto"/>
              <w:rPr>
                <w:szCs w:val="24"/>
              </w:rPr>
            </w:pPr>
            <w:r w:rsidRPr="00E9262E">
              <w:rPr>
                <w:szCs w:val="24"/>
              </w:rPr>
              <w:t>Gamze AKGÜN</w:t>
            </w:r>
          </w:p>
        </w:tc>
        <w:tc>
          <w:tcPr>
            <w:tcW w:w="3827" w:type="dxa"/>
            <w:shd w:val="clear" w:color="auto" w:fill="auto"/>
          </w:tcPr>
          <w:p w:rsidR="002D155D" w:rsidRPr="00E93E55" w:rsidRDefault="00E9262E" w:rsidP="00D41148">
            <w:pPr>
              <w:spacing w:after="0" w:line="240" w:lineRule="auto"/>
              <w:rPr>
                <w:szCs w:val="24"/>
              </w:rPr>
            </w:pPr>
            <w:r w:rsidRPr="00E9262E">
              <w:rPr>
                <w:szCs w:val="24"/>
              </w:rPr>
              <w:t>Okul Öncesi Öğretmeni</w:t>
            </w:r>
          </w:p>
        </w:tc>
      </w:tr>
      <w:tr w:rsidR="00D5715B" w:rsidRPr="00E93E55" w:rsidTr="00E11D91">
        <w:tc>
          <w:tcPr>
            <w:tcW w:w="4077" w:type="dxa"/>
            <w:shd w:val="clear" w:color="auto" w:fill="auto"/>
          </w:tcPr>
          <w:p w:rsidR="002D155D" w:rsidRPr="00E93E55" w:rsidRDefault="00E9262E" w:rsidP="00D41148">
            <w:pPr>
              <w:spacing w:after="0" w:line="240" w:lineRule="auto"/>
              <w:rPr>
                <w:szCs w:val="24"/>
              </w:rPr>
            </w:pPr>
            <w:r>
              <w:rPr>
                <w:szCs w:val="24"/>
              </w:rPr>
              <w:t>Bahar D.KAPTANOĞLU</w:t>
            </w:r>
          </w:p>
        </w:tc>
        <w:tc>
          <w:tcPr>
            <w:tcW w:w="2835" w:type="dxa"/>
            <w:shd w:val="clear" w:color="auto" w:fill="auto"/>
          </w:tcPr>
          <w:p w:rsidR="002D155D" w:rsidRPr="00E93E55" w:rsidRDefault="00E9262E" w:rsidP="00D41148">
            <w:pPr>
              <w:spacing w:after="0" w:line="240" w:lineRule="auto"/>
              <w:rPr>
                <w:szCs w:val="24"/>
              </w:rPr>
            </w:pPr>
            <w:r>
              <w:rPr>
                <w:szCs w:val="24"/>
              </w:rPr>
              <w:t>Okul Öncesi Öğretmeni</w:t>
            </w:r>
          </w:p>
        </w:tc>
        <w:tc>
          <w:tcPr>
            <w:tcW w:w="3119" w:type="dxa"/>
            <w:shd w:val="clear" w:color="auto" w:fill="auto"/>
          </w:tcPr>
          <w:p w:rsidR="002D155D" w:rsidRPr="00E93E55" w:rsidRDefault="00E9262E" w:rsidP="00D41148">
            <w:pPr>
              <w:spacing w:after="0" w:line="240" w:lineRule="auto"/>
              <w:rPr>
                <w:szCs w:val="24"/>
              </w:rPr>
            </w:pPr>
            <w:r w:rsidRPr="00E9262E">
              <w:rPr>
                <w:szCs w:val="24"/>
              </w:rPr>
              <w:t>Ayşe KOCAOĞLU</w:t>
            </w:r>
          </w:p>
        </w:tc>
        <w:tc>
          <w:tcPr>
            <w:tcW w:w="3827" w:type="dxa"/>
            <w:shd w:val="clear" w:color="auto" w:fill="auto"/>
          </w:tcPr>
          <w:p w:rsidR="002D155D" w:rsidRPr="00E93E55" w:rsidRDefault="00E9262E" w:rsidP="00D41148">
            <w:pPr>
              <w:spacing w:after="0" w:line="240" w:lineRule="auto"/>
              <w:rPr>
                <w:szCs w:val="24"/>
              </w:rPr>
            </w:pPr>
            <w:r>
              <w:rPr>
                <w:szCs w:val="24"/>
              </w:rPr>
              <w:t>Veli</w:t>
            </w:r>
          </w:p>
        </w:tc>
      </w:tr>
      <w:tr w:rsidR="00D5715B" w:rsidRPr="00E93E55" w:rsidTr="00E11D91">
        <w:tc>
          <w:tcPr>
            <w:tcW w:w="4077" w:type="dxa"/>
            <w:shd w:val="clear" w:color="auto" w:fill="auto"/>
          </w:tcPr>
          <w:p w:rsidR="002D155D" w:rsidRPr="00E93E55" w:rsidRDefault="00E9262E" w:rsidP="00D41148">
            <w:pPr>
              <w:spacing w:after="0" w:line="240" w:lineRule="auto"/>
              <w:rPr>
                <w:szCs w:val="24"/>
              </w:rPr>
            </w:pPr>
            <w:r w:rsidRPr="00E9262E">
              <w:rPr>
                <w:szCs w:val="24"/>
              </w:rPr>
              <w:t>Zeynep BARIN</w:t>
            </w:r>
          </w:p>
        </w:tc>
        <w:tc>
          <w:tcPr>
            <w:tcW w:w="2835" w:type="dxa"/>
            <w:shd w:val="clear" w:color="auto" w:fill="auto"/>
          </w:tcPr>
          <w:p w:rsidR="002D155D" w:rsidRPr="00E93E55" w:rsidRDefault="00E9262E" w:rsidP="00D41148">
            <w:pPr>
              <w:spacing w:after="0" w:line="240" w:lineRule="auto"/>
              <w:rPr>
                <w:szCs w:val="24"/>
              </w:rPr>
            </w:pPr>
            <w:r w:rsidRPr="00E9262E">
              <w:rPr>
                <w:szCs w:val="24"/>
              </w:rPr>
              <w:t xml:space="preserve">Okul Aile </w:t>
            </w:r>
            <w:proofErr w:type="spellStart"/>
            <w:proofErr w:type="gramStart"/>
            <w:r w:rsidRPr="00E9262E">
              <w:rPr>
                <w:szCs w:val="24"/>
              </w:rPr>
              <w:t>Brl.Bşk</w:t>
            </w:r>
            <w:proofErr w:type="spellEnd"/>
            <w:proofErr w:type="gramEnd"/>
          </w:p>
        </w:tc>
        <w:tc>
          <w:tcPr>
            <w:tcW w:w="3119" w:type="dxa"/>
            <w:shd w:val="clear" w:color="auto" w:fill="auto"/>
          </w:tcPr>
          <w:p w:rsidR="002D155D" w:rsidRPr="00E93E55" w:rsidRDefault="002D155D" w:rsidP="00D41148">
            <w:pPr>
              <w:spacing w:after="0" w:line="240" w:lineRule="auto"/>
              <w:rPr>
                <w:szCs w:val="24"/>
              </w:rPr>
            </w:pPr>
          </w:p>
        </w:tc>
        <w:tc>
          <w:tcPr>
            <w:tcW w:w="3827" w:type="dxa"/>
            <w:shd w:val="clear" w:color="auto" w:fill="auto"/>
          </w:tcPr>
          <w:p w:rsidR="002D155D" w:rsidRPr="00E93E55" w:rsidRDefault="002D155D" w:rsidP="00D41148">
            <w:pPr>
              <w:spacing w:after="0" w:line="240" w:lineRule="auto"/>
              <w:rPr>
                <w:szCs w:val="24"/>
              </w:rPr>
            </w:pPr>
          </w:p>
        </w:tc>
      </w:tr>
      <w:tr w:rsidR="00D5715B" w:rsidRPr="00E93E55" w:rsidTr="00E11D91">
        <w:tc>
          <w:tcPr>
            <w:tcW w:w="4077" w:type="dxa"/>
            <w:shd w:val="clear" w:color="auto" w:fill="auto"/>
          </w:tcPr>
          <w:p w:rsidR="002D155D" w:rsidRPr="00E93E55" w:rsidRDefault="00E9262E" w:rsidP="00D41148">
            <w:pPr>
              <w:spacing w:after="0" w:line="240" w:lineRule="auto"/>
              <w:rPr>
                <w:szCs w:val="24"/>
              </w:rPr>
            </w:pPr>
            <w:r w:rsidRPr="00E9262E">
              <w:rPr>
                <w:szCs w:val="24"/>
              </w:rPr>
              <w:t>Esin USTA</w:t>
            </w:r>
          </w:p>
        </w:tc>
        <w:tc>
          <w:tcPr>
            <w:tcW w:w="2835" w:type="dxa"/>
            <w:shd w:val="clear" w:color="auto" w:fill="auto"/>
          </w:tcPr>
          <w:p w:rsidR="002D155D" w:rsidRPr="00E93E55" w:rsidRDefault="00E9262E" w:rsidP="00D41148">
            <w:pPr>
              <w:spacing w:after="0" w:line="240" w:lineRule="auto"/>
              <w:rPr>
                <w:szCs w:val="24"/>
              </w:rPr>
            </w:pPr>
            <w:r w:rsidRPr="00E9262E">
              <w:rPr>
                <w:szCs w:val="24"/>
              </w:rPr>
              <w:t>Yönetim Kurulu Üyesi</w:t>
            </w:r>
          </w:p>
        </w:tc>
        <w:tc>
          <w:tcPr>
            <w:tcW w:w="3119" w:type="dxa"/>
            <w:shd w:val="clear" w:color="auto" w:fill="auto"/>
          </w:tcPr>
          <w:p w:rsidR="002D155D" w:rsidRPr="00E93E55" w:rsidRDefault="002D155D" w:rsidP="00D41148">
            <w:pPr>
              <w:spacing w:after="0" w:line="240" w:lineRule="auto"/>
              <w:rPr>
                <w:szCs w:val="24"/>
              </w:rPr>
            </w:pPr>
          </w:p>
        </w:tc>
        <w:tc>
          <w:tcPr>
            <w:tcW w:w="3827" w:type="dxa"/>
            <w:shd w:val="clear" w:color="auto" w:fill="auto"/>
          </w:tcPr>
          <w:p w:rsidR="002D155D" w:rsidRPr="00E93E55" w:rsidRDefault="002D155D" w:rsidP="00D41148">
            <w:pPr>
              <w:spacing w:after="0" w:line="240" w:lineRule="auto"/>
              <w:rPr>
                <w:szCs w:val="24"/>
              </w:rPr>
            </w:pPr>
          </w:p>
        </w:tc>
      </w:tr>
      <w:tr w:rsidR="00D5715B" w:rsidRPr="00E93E55" w:rsidTr="00E11D91">
        <w:tc>
          <w:tcPr>
            <w:tcW w:w="4077" w:type="dxa"/>
            <w:shd w:val="clear" w:color="auto" w:fill="auto"/>
          </w:tcPr>
          <w:p w:rsidR="002D155D" w:rsidRPr="00E93E55" w:rsidRDefault="002D155D" w:rsidP="00D41148">
            <w:pPr>
              <w:spacing w:after="0" w:line="240" w:lineRule="auto"/>
              <w:rPr>
                <w:szCs w:val="24"/>
              </w:rPr>
            </w:pPr>
          </w:p>
        </w:tc>
        <w:tc>
          <w:tcPr>
            <w:tcW w:w="2835" w:type="dxa"/>
            <w:shd w:val="clear" w:color="auto" w:fill="auto"/>
          </w:tcPr>
          <w:p w:rsidR="002D155D" w:rsidRPr="00E93E55" w:rsidRDefault="002D155D" w:rsidP="00D41148">
            <w:pPr>
              <w:spacing w:after="0" w:line="240" w:lineRule="auto"/>
              <w:rPr>
                <w:szCs w:val="24"/>
              </w:rPr>
            </w:pPr>
          </w:p>
        </w:tc>
        <w:tc>
          <w:tcPr>
            <w:tcW w:w="3119" w:type="dxa"/>
            <w:shd w:val="clear" w:color="auto" w:fill="auto"/>
          </w:tcPr>
          <w:p w:rsidR="002D155D" w:rsidRPr="00E93E55" w:rsidRDefault="002D155D" w:rsidP="00D41148">
            <w:pPr>
              <w:spacing w:after="0" w:line="240" w:lineRule="auto"/>
              <w:rPr>
                <w:szCs w:val="24"/>
              </w:rPr>
            </w:pPr>
          </w:p>
        </w:tc>
        <w:tc>
          <w:tcPr>
            <w:tcW w:w="3827" w:type="dxa"/>
            <w:shd w:val="clear" w:color="auto" w:fill="auto"/>
          </w:tcPr>
          <w:p w:rsidR="002D155D" w:rsidRPr="00E93E55" w:rsidRDefault="002D155D" w:rsidP="00D41148">
            <w:pPr>
              <w:spacing w:after="0" w:line="240" w:lineRule="auto"/>
              <w:rPr>
                <w:szCs w:val="24"/>
              </w:rPr>
            </w:pPr>
          </w:p>
        </w:tc>
      </w:tr>
    </w:tbl>
    <w:p w:rsidR="0024687B" w:rsidRDefault="0024687B" w:rsidP="00DA7BA3">
      <w:pPr>
        <w:pStyle w:val="Balk1"/>
      </w:pPr>
      <w:bookmarkStart w:id="13" w:name="_Toc416085126"/>
      <w:bookmarkStart w:id="14" w:name="_Toc529519448"/>
      <w:bookmarkStart w:id="15" w:name="_Toc413592934"/>
      <w:bookmarkStart w:id="16" w:name="_Toc531097533"/>
    </w:p>
    <w:p w:rsidR="0024687B" w:rsidRDefault="0024687B" w:rsidP="00DA7BA3">
      <w:pPr>
        <w:pStyle w:val="Balk1"/>
      </w:pPr>
    </w:p>
    <w:p w:rsidR="009272EF" w:rsidRPr="00C211F8" w:rsidRDefault="00DA7BA3" w:rsidP="00DA7BA3">
      <w:pPr>
        <w:pStyle w:val="Balk1"/>
        <w:rPr>
          <w:rFonts w:eastAsia="Calibri"/>
          <w:szCs w:val="24"/>
        </w:rPr>
      </w:pPr>
      <w:r w:rsidRPr="00A47F2F">
        <w:t>BÖLÜM</w:t>
      </w:r>
      <w:r w:rsidR="008F6E2A" w:rsidRPr="00A47F2F">
        <w:t xml:space="preserve"> II</w:t>
      </w:r>
      <w:bookmarkEnd w:id="13"/>
      <w:bookmarkEnd w:id="14"/>
      <w:r w:rsidR="00C211F8">
        <w:t>:</w:t>
      </w:r>
      <w:bookmarkStart w:id="17" w:name="_Toc416085127"/>
      <w:bookmarkStart w:id="18" w:name="_Toc529519449"/>
      <w:r w:rsidR="00C211F8">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24687B" w:rsidRDefault="0024687B" w:rsidP="00E9262E">
      <w:pPr>
        <w:spacing w:after="60" w:line="240" w:lineRule="auto"/>
        <w:ind w:left="360"/>
        <w:jc w:val="both"/>
        <w:rPr>
          <w:b/>
          <w:color w:val="365F91" w:themeColor="accent1" w:themeShade="BF"/>
          <w:sz w:val="32"/>
        </w:rPr>
      </w:pPr>
      <w:bookmarkStart w:id="20" w:name="_Toc531097534"/>
      <w:bookmarkEnd w:id="19"/>
    </w:p>
    <w:p w:rsidR="00E9262E" w:rsidRPr="00783924" w:rsidRDefault="001D2BEC" w:rsidP="0024687B">
      <w:pPr>
        <w:spacing w:after="0" w:line="240" w:lineRule="auto"/>
        <w:ind w:left="170"/>
        <w:jc w:val="both"/>
        <w:rPr>
          <w:b/>
          <w:color w:val="365F91" w:themeColor="accent1" w:themeShade="BF"/>
          <w:sz w:val="32"/>
        </w:rPr>
      </w:pPr>
      <w:r w:rsidRPr="00783924">
        <w:rPr>
          <w:b/>
          <w:color w:val="365F91" w:themeColor="accent1" w:themeShade="BF"/>
          <w:sz w:val="32"/>
        </w:rPr>
        <w:t>Okulun Kısa Tanıtımı</w:t>
      </w:r>
      <w:r w:rsidR="00373590" w:rsidRPr="00783924">
        <w:rPr>
          <w:b/>
          <w:color w:val="365F91" w:themeColor="accent1" w:themeShade="BF"/>
          <w:sz w:val="32"/>
        </w:rPr>
        <w:t xml:space="preserve"> </w:t>
      </w:r>
      <w:bookmarkEnd w:id="20"/>
    </w:p>
    <w:p w:rsidR="00E9262E" w:rsidRPr="00E9262E" w:rsidRDefault="00E9262E" w:rsidP="0024687B">
      <w:pPr>
        <w:spacing w:after="0" w:line="240" w:lineRule="auto"/>
        <w:ind w:left="170"/>
        <w:jc w:val="both"/>
        <w:rPr>
          <w:rFonts w:ascii="Calibri" w:eastAsia="Calibri" w:hAnsi="Calibri" w:cs="Calibri"/>
          <w:szCs w:val="24"/>
          <w:lang w:eastAsia="en-US"/>
        </w:rPr>
      </w:pPr>
      <w:r>
        <w:rPr>
          <w:b/>
          <w:sz w:val="28"/>
        </w:rPr>
        <w:t xml:space="preserve">    </w:t>
      </w:r>
      <w:r w:rsidRPr="00E9262E">
        <w:rPr>
          <w:rFonts w:ascii="Calibri" w:eastAsia="Calibri" w:hAnsi="Calibri" w:cs="Calibri"/>
          <w:szCs w:val="24"/>
          <w:lang w:eastAsia="en-US"/>
        </w:rPr>
        <w:t>Okulumuz arsasını Melahat GÜREL adlı iş kadınının bağışladığı Yeşiltepe Mahallesinde bulunan Mehmet Gürel İlkokulu ve Ortaokulu bahçesine 2018 yılında devletimiz tarafından yaptırılmıştır.</w:t>
      </w:r>
    </w:p>
    <w:p w:rsidR="00E9262E" w:rsidRPr="00E9262E" w:rsidRDefault="00E9262E" w:rsidP="0024687B">
      <w:pPr>
        <w:spacing w:after="0" w:line="240" w:lineRule="auto"/>
        <w:ind w:left="170"/>
        <w:jc w:val="both"/>
        <w:rPr>
          <w:rFonts w:ascii="Calibri" w:eastAsia="Calibri" w:hAnsi="Calibri" w:cs="Calibri"/>
          <w:szCs w:val="24"/>
        </w:rPr>
      </w:pPr>
      <w:r w:rsidRPr="00E9262E">
        <w:rPr>
          <w:rFonts w:ascii="Calibri" w:eastAsia="Calibri" w:hAnsi="Calibri" w:cs="Calibri"/>
          <w:szCs w:val="24"/>
          <w:lang w:eastAsia="en-US"/>
        </w:rPr>
        <w:t xml:space="preserve">    Okulumuz 2018-2019 Eğitim-Öğretim yılı </w:t>
      </w:r>
      <w:r w:rsidRPr="00E9262E">
        <w:rPr>
          <w:rFonts w:ascii="Calibri" w:eastAsia="Calibri" w:hAnsi="Calibri" w:cs="Calibri"/>
          <w:szCs w:val="24"/>
        </w:rPr>
        <w:t>eylül ayında 86 öğrenci,2 si kadrolu 3 ü ek ders karşılığı ücretli olmak üzere 5 öğretmen ile</w:t>
      </w:r>
      <w:r w:rsidRPr="00E9262E">
        <w:rPr>
          <w:rFonts w:ascii="Calibri" w:eastAsia="Calibri" w:hAnsi="Calibri" w:cs="Calibri"/>
          <w:szCs w:val="24"/>
          <w:lang w:eastAsia="en-US"/>
        </w:rPr>
        <w:t xml:space="preserve"> e</w:t>
      </w:r>
      <w:r w:rsidRPr="00E9262E">
        <w:rPr>
          <w:rFonts w:ascii="Calibri" w:eastAsia="Calibri" w:hAnsi="Calibri" w:cs="Calibri"/>
          <w:szCs w:val="24"/>
        </w:rPr>
        <w:t xml:space="preserve">ğitime başlamıştır. İsmini arsayı bağışlayan iş kadınından almış Melahat Gürel Anaokulu olmuştur. </w:t>
      </w:r>
    </w:p>
    <w:p w:rsidR="0024687B" w:rsidRDefault="0024687B" w:rsidP="0024687B">
      <w:pPr>
        <w:pStyle w:val="Balk2"/>
        <w:spacing w:before="0" w:after="0"/>
        <w:rPr>
          <w:color w:val="365F91" w:themeColor="accent1" w:themeShade="BF"/>
        </w:rPr>
      </w:pPr>
      <w:bookmarkStart w:id="21" w:name="_Toc531097535"/>
      <w:bookmarkStart w:id="22" w:name="_Toc416085130"/>
    </w:p>
    <w:p w:rsidR="0024687B" w:rsidRDefault="0024687B" w:rsidP="0024687B"/>
    <w:p w:rsidR="0024687B" w:rsidRDefault="0024687B" w:rsidP="0024687B"/>
    <w:p w:rsidR="0024687B" w:rsidRPr="0024687B" w:rsidRDefault="0024687B" w:rsidP="0024687B"/>
    <w:p w:rsidR="0024687B" w:rsidRDefault="0024687B" w:rsidP="0024687B">
      <w:pPr>
        <w:pStyle w:val="Balk2"/>
        <w:spacing w:before="0" w:after="0"/>
        <w:rPr>
          <w:color w:val="365F91" w:themeColor="accent1" w:themeShade="BF"/>
        </w:rPr>
      </w:pPr>
    </w:p>
    <w:p w:rsidR="0024687B" w:rsidRDefault="002D155D" w:rsidP="0024687B">
      <w:pPr>
        <w:pStyle w:val="Balk2"/>
        <w:spacing w:before="0" w:after="0"/>
        <w:rPr>
          <w:color w:val="365F91" w:themeColor="accent1" w:themeShade="BF"/>
        </w:rPr>
      </w:pPr>
      <w:r w:rsidRPr="00783924">
        <w:rPr>
          <w:color w:val="365F91" w:themeColor="accent1" w:themeShade="BF"/>
        </w:rPr>
        <w:t>Okulun Mevcut Durumu</w:t>
      </w:r>
      <w:r w:rsidR="00E63125" w:rsidRPr="00783924">
        <w:rPr>
          <w:color w:val="365F91" w:themeColor="accent1" w:themeShade="BF"/>
        </w:rPr>
        <w:t>: Temel İstatistikler</w:t>
      </w:r>
      <w:bookmarkEnd w:id="21"/>
    </w:p>
    <w:p w:rsidR="00A07F48" w:rsidRPr="0024687B" w:rsidRDefault="00A07F48" w:rsidP="0024687B">
      <w:pPr>
        <w:pStyle w:val="Balk2"/>
        <w:spacing w:before="0" w:after="0"/>
        <w:rPr>
          <w:color w:val="365F91" w:themeColor="accent1" w:themeShade="BF"/>
        </w:rPr>
      </w:pPr>
      <w:r w:rsidRPr="00E93E55">
        <w:rPr>
          <w:sz w:val="24"/>
          <w:szCs w:val="24"/>
        </w:rPr>
        <w:t>Okul Künyesi</w:t>
      </w:r>
    </w:p>
    <w:bookmarkEnd w:id="22"/>
    <w:p w:rsidR="00520266" w:rsidRDefault="00A07F48" w:rsidP="0024687B">
      <w:pPr>
        <w:autoSpaceDE w:val="0"/>
        <w:autoSpaceDN w:val="0"/>
        <w:adjustRightInd w:val="0"/>
        <w:spacing w:after="0" w:line="240" w:lineRule="auto"/>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783924" w:rsidRDefault="00FF5561" w:rsidP="00373590">
      <w:pPr>
        <w:autoSpaceDE w:val="0"/>
        <w:autoSpaceDN w:val="0"/>
        <w:adjustRightInd w:val="0"/>
        <w:spacing w:after="0" w:line="240" w:lineRule="auto"/>
        <w:jc w:val="both"/>
        <w:rPr>
          <w:b/>
          <w:color w:val="365F91" w:themeColor="accent1" w:themeShade="BF"/>
          <w:szCs w:val="24"/>
        </w:rPr>
      </w:pPr>
      <w:r w:rsidRPr="00783924">
        <w:rPr>
          <w:b/>
          <w:color w:val="365F91" w:themeColor="accent1" w:themeShade="BF"/>
          <w:szCs w:val="24"/>
        </w:rPr>
        <w:t>Temel Bilgiler Tablosu</w:t>
      </w:r>
      <w:r w:rsidR="00E67FCA" w:rsidRPr="00783924">
        <w:rPr>
          <w:b/>
          <w:color w:val="365F91" w:themeColor="accent1" w:themeShade="BF"/>
          <w:szCs w:val="24"/>
        </w:rPr>
        <w:t>- Okul Künyesi</w:t>
      </w:r>
      <w:r w:rsidRPr="00783924">
        <w:rPr>
          <w:b/>
          <w:color w:val="365F91" w:themeColor="accent1" w:themeShade="BF"/>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9262E">
            <w:r w:rsidRPr="00A07F48">
              <w:t>İli:</w:t>
            </w:r>
            <w:r>
              <w:t xml:space="preserve"> </w:t>
            </w:r>
            <w:r w:rsidR="00E9262E">
              <w:t>GİRESUN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9262E">
            <w:r w:rsidRPr="00A07F48">
              <w:rPr>
                <w:b/>
              </w:rPr>
              <w:t>İ</w:t>
            </w:r>
            <w:r w:rsidR="00A07F48" w:rsidRPr="00A07F48">
              <w:rPr>
                <w:b/>
              </w:rPr>
              <w:t>lçesi:</w:t>
            </w:r>
            <w:r w:rsidR="003375A0">
              <w:rPr>
                <w:b/>
              </w:rPr>
              <w:t xml:space="preserve"> </w:t>
            </w:r>
            <w:r w:rsidR="003375A0">
              <w:t>GÖRELE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9262E" w:rsidP="00A07F48">
            <w:pPr>
              <w:rPr>
                <w:sz w:val="20"/>
              </w:rPr>
            </w:pPr>
            <w:r w:rsidRPr="00E9262E">
              <w:rPr>
                <w:sz w:val="20"/>
              </w:rPr>
              <w:t>Yeşiltepe Mahallesi Ressam Hamit Görele Sokak No 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703C18">
            <w:pPr>
              <w:rPr>
                <w:sz w:val="20"/>
              </w:rPr>
            </w:pPr>
            <w:r w:rsidRPr="009436C8">
              <w:rPr>
                <w:b/>
                <w:sz w:val="20"/>
              </w:rPr>
              <w:t>Coğrafi Konum (link)</w:t>
            </w:r>
            <w:r w:rsidR="00703C18" w:rsidRPr="009436C8">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03C18"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9262E" w:rsidP="00A07F48">
            <w:pPr>
              <w:rPr>
                <w:sz w:val="20"/>
              </w:rPr>
            </w:pPr>
            <w:r>
              <w:rPr>
                <w:sz w:val="20"/>
              </w:rPr>
              <w:t>0454</w:t>
            </w:r>
            <w:r w:rsidR="003375A0">
              <w:rPr>
                <w:sz w:val="20"/>
              </w:rPr>
              <w:t xml:space="preserve"> </w:t>
            </w:r>
            <w:r>
              <w:rPr>
                <w:sz w:val="20"/>
              </w:rPr>
              <w:t>5135253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03C18"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C066C" w:rsidP="00A07F48">
            <w:pPr>
              <w:rPr>
                <w:b/>
                <w:sz w:val="20"/>
              </w:rPr>
            </w:pPr>
            <w:r w:rsidRPr="00BC066C">
              <w:rPr>
                <w:rFonts w:ascii="Calibri" w:eastAsia="Calibri" w:hAnsi="Calibri"/>
                <w:b/>
                <w:sz w:val="20"/>
                <w:szCs w:val="22"/>
                <w:lang w:eastAsia="en-US"/>
              </w:rPr>
              <w:t>764927@meb.k12.tr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26BEC" w:rsidP="00A07F48">
            <w:pPr>
              <w:rPr>
                <w:sz w:val="20"/>
              </w:rPr>
            </w:pPr>
            <w:hyperlink r:id="rId13" w:history="1">
              <w:r w:rsidR="00703C18" w:rsidRPr="009F77AD">
                <w:rPr>
                  <w:rStyle w:val="Kpr"/>
                  <w:sz w:val="20"/>
                  <w:szCs w:val="20"/>
                </w:rPr>
                <w:t>http://melahatgurelanaokulu.meb.k12.tr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03C18" w:rsidP="00A07F48">
            <w:pPr>
              <w:rPr>
                <w:b/>
                <w:sz w:val="20"/>
              </w:rPr>
            </w:pPr>
            <w:r w:rsidRPr="00703C18">
              <w:rPr>
                <w:b/>
                <w:sz w:val="20"/>
              </w:rPr>
              <w:t>764927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03C18"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3375A0" w:rsidRPr="009436C8">
              <w:rPr>
                <w:b/>
                <w:sz w:val="20"/>
              </w:rPr>
              <w:t>T</w:t>
            </w:r>
            <w:r w:rsidR="003375A0">
              <w:rPr>
                <w:b/>
                <w:sz w:val="20"/>
              </w:rPr>
              <w:t>arihi: 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703C18">
            <w:pPr>
              <w:rPr>
                <w:b/>
                <w:sz w:val="20"/>
              </w:rPr>
            </w:pPr>
            <w:r w:rsidRPr="005D5792">
              <w:rPr>
                <w:b/>
                <w:sz w:val="20"/>
              </w:rPr>
              <w:t xml:space="preserve">Toplam Çalışan </w:t>
            </w:r>
            <w:r w:rsidR="00703C18">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03C18" w:rsidP="00A5694F">
            <w:pPr>
              <w:rPr>
                <w:sz w:val="20"/>
              </w:rPr>
            </w:pPr>
            <w:r>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75A0" w:rsidP="00A5694F">
            <w:pPr>
              <w:rPr>
                <w:sz w:val="20"/>
              </w:rPr>
            </w:pPr>
            <w:r>
              <w:rPr>
                <w:sz w:val="20"/>
              </w:rPr>
              <w:t>37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375A0"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75A0" w:rsidP="00A5694F">
            <w:pPr>
              <w:rPr>
                <w:sz w:val="20"/>
              </w:rPr>
            </w:pPr>
            <w:r>
              <w:rPr>
                <w:sz w:val="20"/>
              </w:rPr>
              <w:t>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375A0" w:rsidP="00A5694F">
            <w:pPr>
              <w:rPr>
                <w:sz w:val="20"/>
              </w:rPr>
            </w:pPr>
            <w:r>
              <w:rPr>
                <w:sz w:val="20"/>
              </w:rPr>
              <w:t>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75A0" w:rsidP="00A5694F">
            <w:pPr>
              <w:rPr>
                <w:sz w:val="20"/>
              </w:rPr>
            </w:pPr>
            <w:r>
              <w:rPr>
                <w:sz w:val="20"/>
              </w:rPr>
              <w:t>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375A0"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375A0">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375A0">
              <w:rPr>
                <w:sz w:val="20"/>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375A0">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375A0">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3375A0">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375A0"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375A0" w:rsidP="00A5694F">
            <w:pPr>
              <w:rPr>
                <w:sz w:val="20"/>
              </w:rPr>
            </w:pPr>
            <w:r>
              <w:rPr>
                <w:sz w:val="20"/>
              </w:rPr>
              <w:t>4</w:t>
            </w:r>
          </w:p>
        </w:tc>
      </w:tr>
    </w:tbl>
    <w:p w:rsidR="00E63125" w:rsidRDefault="00E63125" w:rsidP="0024687B">
      <w:pPr>
        <w:spacing w:after="0"/>
      </w:pPr>
    </w:p>
    <w:p w:rsidR="00E67FCA" w:rsidRPr="00D30971" w:rsidRDefault="00E67FCA" w:rsidP="0024687B">
      <w:pPr>
        <w:pStyle w:val="Balk3"/>
        <w:spacing w:after="0"/>
        <w:rPr>
          <w:rFonts w:ascii="Book Antiqua" w:hAnsi="Book Antiqua"/>
          <w:b/>
          <w:color w:val="548DD4" w:themeColor="text2" w:themeTint="99"/>
          <w:sz w:val="24"/>
          <w:szCs w:val="24"/>
        </w:rPr>
      </w:pPr>
      <w:r w:rsidRPr="00D30971">
        <w:rPr>
          <w:rFonts w:ascii="Book Antiqua" w:hAnsi="Book Antiqua"/>
          <w:b/>
          <w:color w:val="548DD4" w:themeColor="text2" w:themeTint="99"/>
          <w:sz w:val="24"/>
          <w:szCs w:val="24"/>
        </w:rPr>
        <w:lastRenderedPageBreak/>
        <w:t>Çalışan Bilgileri</w:t>
      </w:r>
    </w:p>
    <w:p w:rsidR="00FF5561" w:rsidRDefault="00E67FCA" w:rsidP="0024687B">
      <w:pPr>
        <w:spacing w:after="0"/>
        <w:ind w:firstLine="708"/>
      </w:pPr>
      <w:r>
        <w:t xml:space="preserve">Okulumuzun çalışanlarına ilişkin bilgiler altta yer alan tabloda </w:t>
      </w:r>
      <w:r w:rsidR="00E63125">
        <w:t>belirtilmiştir.</w:t>
      </w:r>
    </w:p>
    <w:p w:rsidR="00FF5561" w:rsidRPr="00D30971" w:rsidRDefault="00FF5561" w:rsidP="0024687B">
      <w:pPr>
        <w:spacing w:after="0"/>
        <w:rPr>
          <w:b/>
          <w:color w:val="548DD4" w:themeColor="text2" w:themeTint="99"/>
        </w:rPr>
      </w:pPr>
      <w:r w:rsidRPr="00D30971">
        <w:rPr>
          <w:b/>
          <w:color w:val="548DD4" w:themeColor="text2" w:themeTint="99"/>
        </w:rPr>
        <w:t>Çalışan Bilgileri Tablos</w:t>
      </w:r>
      <w:r w:rsidR="003375A0" w:rsidRPr="00D30971">
        <w:rPr>
          <w:b/>
          <w:color w:val="548DD4" w:themeColor="text2" w:themeTint="99"/>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375A0">
            <w:pPr>
              <w:rPr>
                <w:b/>
              </w:rPr>
            </w:pPr>
            <w:r>
              <w:rPr>
                <w:b/>
              </w:rPr>
              <w:t>0</w:t>
            </w:r>
          </w:p>
        </w:tc>
        <w:tc>
          <w:tcPr>
            <w:tcW w:w="1768" w:type="dxa"/>
            <w:shd w:val="clear" w:color="auto" w:fill="auto"/>
          </w:tcPr>
          <w:p w:rsidR="00533426" w:rsidRPr="00D41148" w:rsidRDefault="003375A0">
            <w:pPr>
              <w:rPr>
                <w:b/>
              </w:rPr>
            </w:pPr>
            <w:r>
              <w:rPr>
                <w:b/>
              </w:rPr>
              <w:t>1</w:t>
            </w:r>
          </w:p>
        </w:tc>
        <w:tc>
          <w:tcPr>
            <w:tcW w:w="1768" w:type="dxa"/>
            <w:shd w:val="clear" w:color="auto" w:fill="auto"/>
          </w:tcPr>
          <w:p w:rsidR="00533426" w:rsidRPr="00D41148" w:rsidRDefault="003375A0">
            <w:pPr>
              <w:rPr>
                <w:b/>
              </w:rPr>
            </w:pPr>
            <w:r>
              <w:rPr>
                <w:b/>
              </w:rPr>
              <w:t>1</w:t>
            </w:r>
          </w:p>
        </w:tc>
      </w:tr>
      <w:tr w:rsidR="00D5715B" w:rsidRPr="00D41148" w:rsidTr="00D41148">
        <w:tc>
          <w:tcPr>
            <w:tcW w:w="5304" w:type="dxa"/>
            <w:shd w:val="clear" w:color="auto" w:fill="auto"/>
          </w:tcPr>
          <w:p w:rsidR="00533426" w:rsidRPr="00533426" w:rsidRDefault="003375A0" w:rsidP="003375A0">
            <w:r>
              <w:t xml:space="preserve">Okul Öncesi </w:t>
            </w:r>
            <w:r w:rsidR="00533426" w:rsidRPr="00533426">
              <w:t>Öğretmeni</w:t>
            </w:r>
          </w:p>
        </w:tc>
        <w:tc>
          <w:tcPr>
            <w:tcW w:w="1768" w:type="dxa"/>
            <w:shd w:val="clear" w:color="auto" w:fill="auto"/>
          </w:tcPr>
          <w:p w:rsidR="00533426" w:rsidRPr="00D41148" w:rsidRDefault="003375A0">
            <w:pPr>
              <w:rPr>
                <w:b/>
              </w:rPr>
            </w:pPr>
            <w:r>
              <w:rPr>
                <w:b/>
              </w:rPr>
              <w:t>1</w:t>
            </w:r>
          </w:p>
        </w:tc>
        <w:tc>
          <w:tcPr>
            <w:tcW w:w="1768" w:type="dxa"/>
            <w:shd w:val="clear" w:color="auto" w:fill="auto"/>
          </w:tcPr>
          <w:p w:rsidR="00533426" w:rsidRPr="00D41148" w:rsidRDefault="003375A0">
            <w:pPr>
              <w:rPr>
                <w:b/>
              </w:rPr>
            </w:pPr>
            <w:r>
              <w:rPr>
                <w:b/>
              </w:rPr>
              <w:t>4</w:t>
            </w:r>
          </w:p>
        </w:tc>
        <w:tc>
          <w:tcPr>
            <w:tcW w:w="1768" w:type="dxa"/>
            <w:shd w:val="clear" w:color="auto" w:fill="auto"/>
          </w:tcPr>
          <w:p w:rsidR="00533426" w:rsidRPr="00D41148" w:rsidRDefault="003375A0">
            <w:pPr>
              <w:rPr>
                <w:b/>
              </w:rPr>
            </w:pPr>
            <w:r>
              <w:rPr>
                <w:b/>
              </w:rPr>
              <w:t>5</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3375A0" w:rsidP="00533426">
            <w:pPr>
              <w:rPr>
                <w:b/>
              </w:rPr>
            </w:pPr>
            <w:r>
              <w:rPr>
                <w:b/>
              </w:rPr>
              <w:t>0</w:t>
            </w:r>
          </w:p>
        </w:tc>
        <w:tc>
          <w:tcPr>
            <w:tcW w:w="1768" w:type="dxa"/>
            <w:shd w:val="clear" w:color="auto" w:fill="auto"/>
          </w:tcPr>
          <w:p w:rsidR="00533426" w:rsidRPr="00D41148" w:rsidRDefault="003375A0" w:rsidP="00533426">
            <w:pPr>
              <w:rPr>
                <w:b/>
              </w:rPr>
            </w:pPr>
            <w:r>
              <w:rPr>
                <w:b/>
              </w:rPr>
              <w:t>0</w:t>
            </w:r>
          </w:p>
        </w:tc>
        <w:tc>
          <w:tcPr>
            <w:tcW w:w="1768" w:type="dxa"/>
            <w:shd w:val="clear" w:color="auto" w:fill="auto"/>
          </w:tcPr>
          <w:p w:rsidR="00533426" w:rsidRPr="00D41148" w:rsidRDefault="003375A0"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375A0" w:rsidP="00533426">
            <w:pPr>
              <w:rPr>
                <w:b/>
              </w:rPr>
            </w:pPr>
            <w:r>
              <w:rPr>
                <w:b/>
              </w:rPr>
              <w:t>0</w:t>
            </w:r>
          </w:p>
        </w:tc>
        <w:tc>
          <w:tcPr>
            <w:tcW w:w="1768" w:type="dxa"/>
            <w:shd w:val="clear" w:color="auto" w:fill="auto"/>
          </w:tcPr>
          <w:p w:rsidR="00533426" w:rsidRPr="00D41148" w:rsidRDefault="003375A0" w:rsidP="00533426">
            <w:pPr>
              <w:rPr>
                <w:b/>
              </w:rPr>
            </w:pPr>
            <w:r>
              <w:rPr>
                <w:b/>
              </w:rPr>
              <w:t>3</w:t>
            </w:r>
          </w:p>
        </w:tc>
        <w:tc>
          <w:tcPr>
            <w:tcW w:w="1768" w:type="dxa"/>
            <w:shd w:val="clear" w:color="auto" w:fill="auto"/>
          </w:tcPr>
          <w:p w:rsidR="00533426" w:rsidRPr="00D41148" w:rsidRDefault="003375A0"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3375A0" w:rsidP="00533426">
            <w:pPr>
              <w:rPr>
                <w:b/>
              </w:rPr>
            </w:pPr>
            <w:r>
              <w:rPr>
                <w:b/>
              </w:rPr>
              <w:t>0</w:t>
            </w:r>
          </w:p>
        </w:tc>
        <w:tc>
          <w:tcPr>
            <w:tcW w:w="1768" w:type="dxa"/>
            <w:shd w:val="clear" w:color="auto" w:fill="auto"/>
          </w:tcPr>
          <w:p w:rsidR="00E67FCA" w:rsidRPr="00D41148" w:rsidRDefault="003375A0" w:rsidP="00533426">
            <w:pPr>
              <w:rPr>
                <w:b/>
              </w:rPr>
            </w:pPr>
            <w:r>
              <w:rPr>
                <w:b/>
              </w:rPr>
              <w:t>0</w:t>
            </w:r>
          </w:p>
        </w:tc>
        <w:tc>
          <w:tcPr>
            <w:tcW w:w="1768" w:type="dxa"/>
            <w:shd w:val="clear" w:color="auto" w:fill="auto"/>
          </w:tcPr>
          <w:p w:rsidR="00E67FCA" w:rsidRPr="00D41148" w:rsidRDefault="003375A0" w:rsidP="00533426">
            <w:pPr>
              <w:rPr>
                <w:b/>
              </w:rPr>
            </w:pPr>
            <w:r>
              <w:rPr>
                <w:b/>
              </w:rPr>
              <w:t>0</w:t>
            </w:r>
          </w:p>
        </w:tc>
      </w:tr>
      <w:tr w:rsidR="00D5715B" w:rsidRPr="00D41148" w:rsidTr="00D41148">
        <w:tc>
          <w:tcPr>
            <w:tcW w:w="5304" w:type="dxa"/>
            <w:shd w:val="clear" w:color="auto" w:fill="auto"/>
          </w:tcPr>
          <w:p w:rsidR="00533426" w:rsidRPr="00D41148" w:rsidRDefault="00533426" w:rsidP="00783924">
            <w:pPr>
              <w:rPr>
                <w:b/>
              </w:rPr>
            </w:pPr>
            <w:r w:rsidRPr="00D41148">
              <w:rPr>
                <w:b/>
              </w:rPr>
              <w:t>Toplam Çalışan Sayıları</w:t>
            </w:r>
          </w:p>
        </w:tc>
        <w:tc>
          <w:tcPr>
            <w:tcW w:w="1768" w:type="dxa"/>
            <w:shd w:val="clear" w:color="auto" w:fill="auto"/>
          </w:tcPr>
          <w:p w:rsidR="00533426" w:rsidRPr="00D41148" w:rsidRDefault="003375A0" w:rsidP="00533426">
            <w:pPr>
              <w:rPr>
                <w:b/>
              </w:rPr>
            </w:pPr>
            <w:r>
              <w:rPr>
                <w:b/>
              </w:rPr>
              <w:t>1</w:t>
            </w:r>
          </w:p>
        </w:tc>
        <w:tc>
          <w:tcPr>
            <w:tcW w:w="1768" w:type="dxa"/>
            <w:shd w:val="clear" w:color="auto" w:fill="auto"/>
          </w:tcPr>
          <w:p w:rsidR="00533426" w:rsidRPr="00D41148" w:rsidRDefault="003375A0" w:rsidP="00533426">
            <w:pPr>
              <w:rPr>
                <w:b/>
              </w:rPr>
            </w:pPr>
            <w:r>
              <w:rPr>
                <w:b/>
              </w:rPr>
              <w:t>8</w:t>
            </w:r>
          </w:p>
        </w:tc>
        <w:tc>
          <w:tcPr>
            <w:tcW w:w="1768" w:type="dxa"/>
            <w:shd w:val="clear" w:color="auto" w:fill="auto"/>
          </w:tcPr>
          <w:p w:rsidR="00533426" w:rsidRPr="00D41148" w:rsidRDefault="003375A0" w:rsidP="00533426">
            <w:pPr>
              <w:rPr>
                <w:b/>
              </w:rPr>
            </w:pPr>
            <w:r>
              <w:rPr>
                <w:b/>
              </w:rPr>
              <w:t>9</w:t>
            </w:r>
          </w:p>
        </w:tc>
      </w:tr>
    </w:tbl>
    <w:p w:rsidR="00581C99" w:rsidRDefault="00581C99">
      <w:pPr>
        <w:rPr>
          <w:b/>
        </w:rPr>
      </w:pPr>
    </w:p>
    <w:p w:rsidR="0082078E" w:rsidRDefault="0082078E" w:rsidP="00182608">
      <w:pPr>
        <w:tabs>
          <w:tab w:val="left" w:pos="426"/>
        </w:tabs>
        <w:spacing w:after="0"/>
        <w:jc w:val="both"/>
        <w:rPr>
          <w:b/>
        </w:rPr>
      </w:pPr>
    </w:p>
    <w:p w:rsidR="003375A0" w:rsidRDefault="003375A0" w:rsidP="00182608">
      <w:pPr>
        <w:tabs>
          <w:tab w:val="left" w:pos="426"/>
        </w:tabs>
        <w:spacing w:after="0"/>
        <w:jc w:val="both"/>
        <w:rPr>
          <w:rFonts w:cs="Calibri"/>
          <w:b/>
          <w:szCs w:val="24"/>
        </w:rPr>
      </w:pPr>
    </w:p>
    <w:p w:rsidR="0082078E" w:rsidRDefault="0082078E" w:rsidP="00182608">
      <w:pPr>
        <w:tabs>
          <w:tab w:val="left" w:pos="426"/>
        </w:tabs>
        <w:spacing w:after="0"/>
        <w:jc w:val="both"/>
        <w:rPr>
          <w:rFonts w:cs="Calibri"/>
          <w:b/>
          <w:szCs w:val="24"/>
        </w:rPr>
      </w:pPr>
    </w:p>
    <w:p w:rsidR="001C25F7" w:rsidRDefault="001C25F7" w:rsidP="00182608">
      <w:pPr>
        <w:tabs>
          <w:tab w:val="left" w:pos="426"/>
        </w:tabs>
        <w:spacing w:after="0"/>
        <w:jc w:val="both"/>
        <w:rPr>
          <w:rFonts w:cs="Calibri"/>
          <w:b/>
          <w:szCs w:val="24"/>
        </w:rPr>
      </w:pPr>
    </w:p>
    <w:p w:rsidR="001C25F7" w:rsidRDefault="001C25F7" w:rsidP="00182608">
      <w:pPr>
        <w:tabs>
          <w:tab w:val="left" w:pos="426"/>
        </w:tabs>
        <w:spacing w:after="0"/>
        <w:jc w:val="both"/>
        <w:rPr>
          <w:rFonts w:cs="Calibri"/>
          <w:b/>
          <w:szCs w:val="24"/>
        </w:rPr>
      </w:pPr>
    </w:p>
    <w:p w:rsidR="001C25F7" w:rsidRPr="00A47F2F" w:rsidRDefault="001C25F7" w:rsidP="00182608">
      <w:pPr>
        <w:tabs>
          <w:tab w:val="left" w:pos="426"/>
        </w:tabs>
        <w:spacing w:after="0"/>
        <w:jc w:val="both"/>
        <w:rPr>
          <w:rFonts w:cs="Calibri"/>
          <w:b/>
          <w:szCs w:val="24"/>
        </w:rPr>
      </w:pPr>
    </w:p>
    <w:p w:rsidR="00783924" w:rsidRDefault="00783924" w:rsidP="00E67FCA">
      <w:pPr>
        <w:pStyle w:val="Balk3"/>
        <w:rPr>
          <w:rFonts w:ascii="Book Antiqua" w:hAnsi="Book Antiqua"/>
          <w:b/>
          <w:color w:val="548DD4" w:themeColor="text2" w:themeTint="99"/>
          <w:sz w:val="24"/>
          <w:szCs w:val="24"/>
        </w:rPr>
      </w:pPr>
    </w:p>
    <w:p w:rsidR="0024687B" w:rsidRPr="0024687B" w:rsidRDefault="0024687B" w:rsidP="0024687B"/>
    <w:p w:rsidR="00390AA4" w:rsidRPr="00D30971" w:rsidRDefault="00E67FCA" w:rsidP="00E67FCA">
      <w:pPr>
        <w:pStyle w:val="Balk3"/>
        <w:rPr>
          <w:rFonts w:ascii="Book Antiqua" w:hAnsi="Book Antiqua"/>
          <w:b/>
          <w:color w:val="548DD4" w:themeColor="text2" w:themeTint="99"/>
          <w:sz w:val="24"/>
          <w:szCs w:val="24"/>
        </w:rPr>
      </w:pPr>
      <w:r w:rsidRPr="00D30971">
        <w:rPr>
          <w:rFonts w:ascii="Book Antiqua" w:hAnsi="Book Antiqua"/>
          <w:b/>
          <w:color w:val="548DD4" w:themeColor="text2" w:themeTint="99"/>
          <w:sz w:val="24"/>
          <w:szCs w:val="24"/>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Pr="00D30971" w:rsidRDefault="00E67FCA" w:rsidP="00182608">
      <w:pPr>
        <w:tabs>
          <w:tab w:val="left" w:pos="426"/>
        </w:tabs>
        <w:spacing w:after="0"/>
        <w:jc w:val="both"/>
        <w:rPr>
          <w:rFonts w:cs="Calibri"/>
          <w:b/>
          <w:color w:val="548DD4" w:themeColor="text2" w:themeTint="99"/>
          <w:szCs w:val="24"/>
        </w:rPr>
      </w:pPr>
      <w:r w:rsidRPr="00D30971">
        <w:rPr>
          <w:rFonts w:cs="Calibri"/>
          <w:b/>
          <w:color w:val="548DD4" w:themeColor="text2" w:themeTint="99"/>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3375A0">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227.94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23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924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576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3375A0" w:rsidP="003375A0">
            <w:pPr>
              <w:tabs>
                <w:tab w:val="left" w:pos="426"/>
              </w:tabs>
              <w:spacing w:after="0"/>
              <w:jc w:val="both"/>
              <w:rPr>
                <w:rFonts w:cs="Calibri"/>
                <w:b/>
                <w:szCs w:val="24"/>
              </w:rPr>
            </w:pPr>
            <w:r>
              <w:rPr>
                <w:rFonts w:cs="Calibri"/>
                <w:b/>
                <w:szCs w:val="24"/>
              </w:rPr>
              <w:t>69.08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3375A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300A3" w:rsidRDefault="000300A3" w:rsidP="00182608">
      <w:pPr>
        <w:tabs>
          <w:tab w:val="left" w:pos="426"/>
        </w:tabs>
        <w:spacing w:after="0"/>
        <w:jc w:val="both"/>
        <w:rPr>
          <w:rFonts w:cs="Calibri"/>
          <w:b/>
          <w:szCs w:val="24"/>
        </w:rPr>
      </w:pPr>
    </w:p>
    <w:p w:rsidR="000300A3" w:rsidRDefault="000300A3" w:rsidP="00182608">
      <w:pPr>
        <w:tabs>
          <w:tab w:val="left" w:pos="426"/>
        </w:tabs>
        <w:spacing w:after="0"/>
        <w:jc w:val="both"/>
        <w:rPr>
          <w:rFonts w:cs="Calibri"/>
          <w:b/>
          <w:szCs w:val="24"/>
        </w:rPr>
      </w:pPr>
    </w:p>
    <w:p w:rsidR="0082078E" w:rsidRDefault="0082078E" w:rsidP="00182608">
      <w:pPr>
        <w:tabs>
          <w:tab w:val="left" w:pos="426"/>
        </w:tabs>
        <w:spacing w:after="0"/>
        <w:jc w:val="both"/>
        <w:rPr>
          <w:rFonts w:cs="Calibri"/>
          <w:b/>
          <w:szCs w:val="24"/>
        </w:rPr>
      </w:pPr>
    </w:p>
    <w:p w:rsidR="00390AA4" w:rsidRPr="00D30971" w:rsidRDefault="00E67FCA" w:rsidP="00E67FCA">
      <w:pPr>
        <w:pStyle w:val="Balk3"/>
        <w:rPr>
          <w:rFonts w:ascii="Book Antiqua" w:hAnsi="Book Antiqua"/>
          <w:b/>
          <w:color w:val="548DD4" w:themeColor="text2" w:themeTint="99"/>
          <w:sz w:val="24"/>
          <w:szCs w:val="24"/>
        </w:rPr>
      </w:pPr>
      <w:r w:rsidRPr="00D30971">
        <w:rPr>
          <w:rFonts w:ascii="Book Antiqua" w:hAnsi="Book Antiqua"/>
          <w:b/>
          <w:color w:val="548DD4" w:themeColor="text2" w:themeTint="99"/>
          <w:sz w:val="24"/>
          <w:szCs w:val="24"/>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1134"/>
        <w:gridCol w:w="1560"/>
        <w:gridCol w:w="1559"/>
        <w:gridCol w:w="992"/>
        <w:gridCol w:w="1276"/>
        <w:gridCol w:w="1701"/>
      </w:tblGrid>
      <w:tr w:rsidR="00D5715B" w:rsidRPr="00D41148" w:rsidTr="003375A0">
        <w:tc>
          <w:tcPr>
            <w:tcW w:w="2093"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50"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134"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60" w:type="dxa"/>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559"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701" w:type="dxa"/>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3375A0">
        <w:tc>
          <w:tcPr>
            <w:tcW w:w="2093" w:type="dxa"/>
            <w:shd w:val="clear" w:color="auto" w:fill="auto"/>
          </w:tcPr>
          <w:p w:rsidR="009C6C05" w:rsidRPr="00D41148" w:rsidRDefault="003375A0" w:rsidP="00D41148">
            <w:pPr>
              <w:tabs>
                <w:tab w:val="left" w:pos="426"/>
              </w:tabs>
              <w:spacing w:after="0"/>
              <w:jc w:val="both"/>
              <w:rPr>
                <w:szCs w:val="24"/>
              </w:rPr>
            </w:pPr>
            <w:r>
              <w:rPr>
                <w:szCs w:val="24"/>
              </w:rPr>
              <w:t>3 Yaş A Şubesi</w:t>
            </w:r>
          </w:p>
        </w:tc>
        <w:tc>
          <w:tcPr>
            <w:tcW w:w="850" w:type="dxa"/>
            <w:shd w:val="clear" w:color="auto" w:fill="auto"/>
          </w:tcPr>
          <w:p w:rsidR="009C6C05" w:rsidRPr="00D41148" w:rsidRDefault="006A7E42" w:rsidP="00D41148">
            <w:pPr>
              <w:tabs>
                <w:tab w:val="left" w:pos="426"/>
              </w:tabs>
              <w:spacing w:after="0"/>
              <w:jc w:val="both"/>
              <w:rPr>
                <w:szCs w:val="24"/>
              </w:rPr>
            </w:pPr>
            <w:r>
              <w:rPr>
                <w:szCs w:val="24"/>
              </w:rPr>
              <w:t>3</w:t>
            </w:r>
          </w:p>
        </w:tc>
        <w:tc>
          <w:tcPr>
            <w:tcW w:w="1134" w:type="dxa"/>
            <w:shd w:val="clear" w:color="auto" w:fill="auto"/>
          </w:tcPr>
          <w:p w:rsidR="009C6C05" w:rsidRPr="00D41148" w:rsidRDefault="006A7E42" w:rsidP="00D41148">
            <w:pPr>
              <w:tabs>
                <w:tab w:val="left" w:pos="426"/>
              </w:tabs>
              <w:spacing w:after="0"/>
              <w:jc w:val="both"/>
              <w:rPr>
                <w:szCs w:val="24"/>
              </w:rPr>
            </w:pPr>
            <w:r>
              <w:rPr>
                <w:szCs w:val="24"/>
              </w:rPr>
              <w:t>10</w:t>
            </w:r>
          </w:p>
        </w:tc>
        <w:tc>
          <w:tcPr>
            <w:tcW w:w="1560" w:type="dxa"/>
            <w:shd w:val="clear" w:color="auto" w:fill="auto"/>
          </w:tcPr>
          <w:p w:rsidR="009C6C05" w:rsidRPr="00D41148" w:rsidRDefault="006A7E42" w:rsidP="00D41148">
            <w:pPr>
              <w:tabs>
                <w:tab w:val="left" w:pos="426"/>
              </w:tabs>
              <w:spacing w:after="0"/>
              <w:jc w:val="both"/>
              <w:rPr>
                <w:szCs w:val="24"/>
              </w:rPr>
            </w:pPr>
            <w:r>
              <w:rPr>
                <w:szCs w:val="24"/>
              </w:rPr>
              <w:t>13</w:t>
            </w: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6A7E42" w:rsidP="00D41148">
            <w:pPr>
              <w:tabs>
                <w:tab w:val="left" w:pos="426"/>
              </w:tabs>
              <w:spacing w:after="0"/>
              <w:jc w:val="both"/>
              <w:rPr>
                <w:szCs w:val="24"/>
              </w:rPr>
            </w:pPr>
            <w:r>
              <w:rPr>
                <w:szCs w:val="24"/>
              </w:rPr>
              <w:t>4 Yaş A Şubesi</w:t>
            </w:r>
          </w:p>
        </w:tc>
        <w:tc>
          <w:tcPr>
            <w:tcW w:w="850" w:type="dxa"/>
            <w:shd w:val="clear" w:color="auto" w:fill="auto"/>
          </w:tcPr>
          <w:p w:rsidR="009C6C05" w:rsidRPr="00D41148" w:rsidRDefault="006A7E42" w:rsidP="00D41148">
            <w:pPr>
              <w:tabs>
                <w:tab w:val="left" w:pos="426"/>
              </w:tabs>
              <w:spacing w:after="0"/>
              <w:jc w:val="both"/>
              <w:rPr>
                <w:szCs w:val="24"/>
              </w:rPr>
            </w:pPr>
            <w:r>
              <w:rPr>
                <w:szCs w:val="24"/>
              </w:rPr>
              <w:t>11</w:t>
            </w:r>
          </w:p>
        </w:tc>
        <w:tc>
          <w:tcPr>
            <w:tcW w:w="1134" w:type="dxa"/>
            <w:shd w:val="clear" w:color="auto" w:fill="auto"/>
          </w:tcPr>
          <w:p w:rsidR="009C6C05" w:rsidRPr="00D41148" w:rsidRDefault="006A7E42" w:rsidP="00D41148">
            <w:pPr>
              <w:tabs>
                <w:tab w:val="left" w:pos="426"/>
              </w:tabs>
              <w:spacing w:after="0"/>
              <w:jc w:val="both"/>
              <w:rPr>
                <w:szCs w:val="24"/>
              </w:rPr>
            </w:pPr>
            <w:r>
              <w:rPr>
                <w:szCs w:val="24"/>
              </w:rPr>
              <w:t>4</w:t>
            </w:r>
          </w:p>
        </w:tc>
        <w:tc>
          <w:tcPr>
            <w:tcW w:w="1560" w:type="dxa"/>
            <w:shd w:val="clear" w:color="auto" w:fill="auto"/>
          </w:tcPr>
          <w:p w:rsidR="009C6C05" w:rsidRPr="00D41148" w:rsidRDefault="006A7E42" w:rsidP="00D41148">
            <w:pPr>
              <w:tabs>
                <w:tab w:val="left" w:pos="426"/>
              </w:tabs>
              <w:spacing w:after="0"/>
              <w:jc w:val="both"/>
              <w:rPr>
                <w:szCs w:val="24"/>
              </w:rPr>
            </w:pPr>
            <w:r>
              <w:rPr>
                <w:szCs w:val="24"/>
              </w:rPr>
              <w:t>15</w:t>
            </w: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6A7E42" w:rsidP="00D41148">
            <w:pPr>
              <w:tabs>
                <w:tab w:val="left" w:pos="426"/>
              </w:tabs>
              <w:spacing w:after="0"/>
              <w:jc w:val="both"/>
              <w:rPr>
                <w:szCs w:val="24"/>
              </w:rPr>
            </w:pPr>
            <w:r>
              <w:rPr>
                <w:szCs w:val="24"/>
              </w:rPr>
              <w:t>5 Yaş A Şubesi</w:t>
            </w:r>
          </w:p>
        </w:tc>
        <w:tc>
          <w:tcPr>
            <w:tcW w:w="850" w:type="dxa"/>
            <w:shd w:val="clear" w:color="auto" w:fill="auto"/>
          </w:tcPr>
          <w:p w:rsidR="009C6C05" w:rsidRPr="00D41148" w:rsidRDefault="006A7E42" w:rsidP="00D41148">
            <w:pPr>
              <w:tabs>
                <w:tab w:val="left" w:pos="426"/>
              </w:tabs>
              <w:spacing w:after="0"/>
              <w:jc w:val="both"/>
              <w:rPr>
                <w:szCs w:val="24"/>
              </w:rPr>
            </w:pPr>
            <w:r>
              <w:rPr>
                <w:szCs w:val="24"/>
              </w:rPr>
              <w:t>7</w:t>
            </w:r>
          </w:p>
        </w:tc>
        <w:tc>
          <w:tcPr>
            <w:tcW w:w="1134" w:type="dxa"/>
            <w:shd w:val="clear" w:color="auto" w:fill="auto"/>
          </w:tcPr>
          <w:p w:rsidR="009C6C05" w:rsidRPr="00D41148" w:rsidRDefault="006A7E42" w:rsidP="00D41148">
            <w:pPr>
              <w:tabs>
                <w:tab w:val="left" w:pos="426"/>
              </w:tabs>
              <w:spacing w:after="0"/>
              <w:jc w:val="both"/>
              <w:rPr>
                <w:szCs w:val="24"/>
              </w:rPr>
            </w:pPr>
            <w:r>
              <w:rPr>
                <w:szCs w:val="24"/>
              </w:rPr>
              <w:t>9</w:t>
            </w:r>
          </w:p>
        </w:tc>
        <w:tc>
          <w:tcPr>
            <w:tcW w:w="1560" w:type="dxa"/>
            <w:shd w:val="clear" w:color="auto" w:fill="auto"/>
          </w:tcPr>
          <w:p w:rsidR="009C6C05" w:rsidRPr="00D41148" w:rsidRDefault="006A7E42" w:rsidP="00D41148">
            <w:pPr>
              <w:tabs>
                <w:tab w:val="left" w:pos="426"/>
              </w:tabs>
              <w:spacing w:after="0"/>
              <w:jc w:val="both"/>
              <w:rPr>
                <w:szCs w:val="24"/>
              </w:rPr>
            </w:pPr>
            <w:r>
              <w:rPr>
                <w:szCs w:val="24"/>
              </w:rPr>
              <w:t>16</w:t>
            </w: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6A7E42" w:rsidP="00D41148">
            <w:pPr>
              <w:tabs>
                <w:tab w:val="left" w:pos="426"/>
              </w:tabs>
              <w:spacing w:after="0"/>
              <w:jc w:val="both"/>
              <w:rPr>
                <w:szCs w:val="24"/>
              </w:rPr>
            </w:pPr>
            <w:r>
              <w:rPr>
                <w:szCs w:val="24"/>
              </w:rPr>
              <w:t>5 Yaş B</w:t>
            </w:r>
            <w:r w:rsidRPr="006A7E42">
              <w:rPr>
                <w:szCs w:val="24"/>
              </w:rPr>
              <w:t xml:space="preserve"> Şubesi</w:t>
            </w:r>
          </w:p>
        </w:tc>
        <w:tc>
          <w:tcPr>
            <w:tcW w:w="850" w:type="dxa"/>
            <w:shd w:val="clear" w:color="auto" w:fill="auto"/>
          </w:tcPr>
          <w:p w:rsidR="009C6C05" w:rsidRPr="00D41148" w:rsidRDefault="006A7E42" w:rsidP="00D41148">
            <w:pPr>
              <w:tabs>
                <w:tab w:val="left" w:pos="426"/>
              </w:tabs>
              <w:spacing w:after="0"/>
              <w:jc w:val="both"/>
              <w:rPr>
                <w:szCs w:val="24"/>
              </w:rPr>
            </w:pPr>
            <w:r>
              <w:rPr>
                <w:szCs w:val="24"/>
              </w:rPr>
              <w:t>8</w:t>
            </w:r>
          </w:p>
        </w:tc>
        <w:tc>
          <w:tcPr>
            <w:tcW w:w="1134" w:type="dxa"/>
            <w:shd w:val="clear" w:color="auto" w:fill="auto"/>
          </w:tcPr>
          <w:p w:rsidR="009C6C05" w:rsidRPr="00D41148" w:rsidRDefault="006A7E42" w:rsidP="00D41148">
            <w:pPr>
              <w:tabs>
                <w:tab w:val="left" w:pos="426"/>
              </w:tabs>
              <w:spacing w:after="0"/>
              <w:jc w:val="both"/>
              <w:rPr>
                <w:szCs w:val="24"/>
              </w:rPr>
            </w:pPr>
            <w:r>
              <w:rPr>
                <w:szCs w:val="24"/>
              </w:rPr>
              <w:t>8</w:t>
            </w:r>
          </w:p>
        </w:tc>
        <w:tc>
          <w:tcPr>
            <w:tcW w:w="1560" w:type="dxa"/>
            <w:shd w:val="clear" w:color="auto" w:fill="auto"/>
          </w:tcPr>
          <w:p w:rsidR="009C6C05" w:rsidRPr="00D41148" w:rsidRDefault="006A7E42" w:rsidP="00D41148">
            <w:pPr>
              <w:tabs>
                <w:tab w:val="left" w:pos="426"/>
              </w:tabs>
              <w:spacing w:after="0"/>
              <w:jc w:val="both"/>
              <w:rPr>
                <w:szCs w:val="24"/>
              </w:rPr>
            </w:pPr>
            <w:r>
              <w:rPr>
                <w:szCs w:val="24"/>
              </w:rPr>
              <w:t>16</w:t>
            </w: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6A7E42" w:rsidP="00D41148">
            <w:pPr>
              <w:tabs>
                <w:tab w:val="left" w:pos="426"/>
              </w:tabs>
              <w:spacing w:after="0"/>
              <w:jc w:val="both"/>
              <w:rPr>
                <w:szCs w:val="24"/>
              </w:rPr>
            </w:pPr>
            <w:r>
              <w:rPr>
                <w:szCs w:val="24"/>
              </w:rPr>
              <w:t>5 Yaş C</w:t>
            </w:r>
            <w:r w:rsidRPr="006A7E42">
              <w:rPr>
                <w:szCs w:val="24"/>
              </w:rPr>
              <w:t xml:space="preserve"> Şubesi</w:t>
            </w:r>
          </w:p>
        </w:tc>
        <w:tc>
          <w:tcPr>
            <w:tcW w:w="850" w:type="dxa"/>
            <w:shd w:val="clear" w:color="auto" w:fill="auto"/>
          </w:tcPr>
          <w:p w:rsidR="009C6C05" w:rsidRPr="00D41148" w:rsidRDefault="006A7E42" w:rsidP="00D41148">
            <w:pPr>
              <w:tabs>
                <w:tab w:val="left" w:pos="426"/>
              </w:tabs>
              <w:spacing w:after="0"/>
              <w:jc w:val="both"/>
              <w:rPr>
                <w:szCs w:val="24"/>
              </w:rPr>
            </w:pPr>
            <w:r>
              <w:rPr>
                <w:szCs w:val="24"/>
              </w:rPr>
              <w:t>8</w:t>
            </w:r>
          </w:p>
        </w:tc>
        <w:tc>
          <w:tcPr>
            <w:tcW w:w="1134" w:type="dxa"/>
            <w:shd w:val="clear" w:color="auto" w:fill="auto"/>
          </w:tcPr>
          <w:p w:rsidR="009C6C05" w:rsidRPr="00D41148" w:rsidRDefault="006A7E42" w:rsidP="00D41148">
            <w:pPr>
              <w:tabs>
                <w:tab w:val="left" w:pos="426"/>
              </w:tabs>
              <w:spacing w:after="0"/>
              <w:jc w:val="both"/>
              <w:rPr>
                <w:szCs w:val="24"/>
              </w:rPr>
            </w:pPr>
            <w:r>
              <w:rPr>
                <w:szCs w:val="24"/>
              </w:rPr>
              <w:t>8</w:t>
            </w:r>
          </w:p>
        </w:tc>
        <w:tc>
          <w:tcPr>
            <w:tcW w:w="1560" w:type="dxa"/>
            <w:shd w:val="clear" w:color="auto" w:fill="auto"/>
          </w:tcPr>
          <w:p w:rsidR="009C6C05" w:rsidRPr="00D41148" w:rsidRDefault="006A7E42" w:rsidP="00D41148">
            <w:pPr>
              <w:tabs>
                <w:tab w:val="left" w:pos="426"/>
              </w:tabs>
              <w:spacing w:after="0"/>
              <w:jc w:val="both"/>
              <w:rPr>
                <w:szCs w:val="24"/>
              </w:rPr>
            </w:pPr>
            <w:r>
              <w:rPr>
                <w:szCs w:val="24"/>
              </w:rPr>
              <w:t>16</w:t>
            </w: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9C6C05" w:rsidP="00D41148">
            <w:pPr>
              <w:tabs>
                <w:tab w:val="left" w:pos="426"/>
              </w:tabs>
              <w:spacing w:after="0"/>
              <w:jc w:val="both"/>
              <w:rPr>
                <w:szCs w:val="24"/>
              </w:rPr>
            </w:pPr>
          </w:p>
        </w:tc>
        <w:tc>
          <w:tcPr>
            <w:tcW w:w="850" w:type="dxa"/>
            <w:shd w:val="clear" w:color="auto" w:fill="auto"/>
          </w:tcPr>
          <w:p w:rsidR="009C6C05" w:rsidRPr="00D41148" w:rsidRDefault="009C6C05" w:rsidP="00D41148">
            <w:pPr>
              <w:tabs>
                <w:tab w:val="left" w:pos="426"/>
              </w:tabs>
              <w:spacing w:after="0"/>
              <w:jc w:val="both"/>
              <w:rPr>
                <w:szCs w:val="24"/>
              </w:rPr>
            </w:pPr>
          </w:p>
        </w:tc>
        <w:tc>
          <w:tcPr>
            <w:tcW w:w="1134" w:type="dxa"/>
            <w:shd w:val="clear" w:color="auto" w:fill="auto"/>
          </w:tcPr>
          <w:p w:rsidR="009C6C05" w:rsidRPr="00D41148" w:rsidRDefault="009C6C05" w:rsidP="00D41148">
            <w:pPr>
              <w:tabs>
                <w:tab w:val="left" w:pos="426"/>
              </w:tabs>
              <w:spacing w:after="0"/>
              <w:jc w:val="both"/>
              <w:rPr>
                <w:szCs w:val="24"/>
              </w:rPr>
            </w:pPr>
          </w:p>
        </w:tc>
        <w:tc>
          <w:tcPr>
            <w:tcW w:w="1560" w:type="dxa"/>
            <w:shd w:val="clear" w:color="auto" w:fill="auto"/>
          </w:tcPr>
          <w:p w:rsidR="009C6C05" w:rsidRPr="00D41148" w:rsidRDefault="009C6C05" w:rsidP="00D41148">
            <w:pPr>
              <w:tabs>
                <w:tab w:val="left" w:pos="426"/>
              </w:tabs>
              <w:spacing w:after="0"/>
              <w:jc w:val="both"/>
              <w:rPr>
                <w:szCs w:val="24"/>
              </w:rPr>
            </w:pP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r w:rsidR="00D5715B" w:rsidRPr="00D41148" w:rsidTr="003375A0">
        <w:tc>
          <w:tcPr>
            <w:tcW w:w="2093" w:type="dxa"/>
            <w:shd w:val="clear" w:color="auto" w:fill="auto"/>
          </w:tcPr>
          <w:p w:rsidR="009C6C05" w:rsidRPr="00D41148" w:rsidRDefault="009C6C05" w:rsidP="00D41148">
            <w:pPr>
              <w:tabs>
                <w:tab w:val="left" w:pos="426"/>
              </w:tabs>
              <w:spacing w:after="0"/>
              <w:jc w:val="both"/>
              <w:rPr>
                <w:szCs w:val="24"/>
              </w:rPr>
            </w:pPr>
          </w:p>
        </w:tc>
        <w:tc>
          <w:tcPr>
            <w:tcW w:w="850" w:type="dxa"/>
            <w:shd w:val="clear" w:color="auto" w:fill="auto"/>
          </w:tcPr>
          <w:p w:rsidR="009C6C05" w:rsidRPr="00D41148" w:rsidRDefault="009C6C05" w:rsidP="00D41148">
            <w:pPr>
              <w:tabs>
                <w:tab w:val="left" w:pos="426"/>
              </w:tabs>
              <w:spacing w:after="0"/>
              <w:jc w:val="both"/>
              <w:rPr>
                <w:szCs w:val="24"/>
              </w:rPr>
            </w:pPr>
          </w:p>
        </w:tc>
        <w:tc>
          <w:tcPr>
            <w:tcW w:w="1134" w:type="dxa"/>
            <w:shd w:val="clear" w:color="auto" w:fill="auto"/>
          </w:tcPr>
          <w:p w:rsidR="009C6C05" w:rsidRPr="00D41148" w:rsidRDefault="009C6C05" w:rsidP="00D41148">
            <w:pPr>
              <w:tabs>
                <w:tab w:val="left" w:pos="426"/>
              </w:tabs>
              <w:spacing w:after="0"/>
              <w:jc w:val="both"/>
              <w:rPr>
                <w:szCs w:val="24"/>
              </w:rPr>
            </w:pPr>
          </w:p>
        </w:tc>
        <w:tc>
          <w:tcPr>
            <w:tcW w:w="1560" w:type="dxa"/>
            <w:shd w:val="clear" w:color="auto" w:fill="auto"/>
          </w:tcPr>
          <w:p w:rsidR="009C6C05" w:rsidRPr="00D41148" w:rsidRDefault="009C6C05" w:rsidP="00D41148">
            <w:pPr>
              <w:tabs>
                <w:tab w:val="left" w:pos="426"/>
              </w:tabs>
              <w:spacing w:after="0"/>
              <w:jc w:val="both"/>
              <w:rPr>
                <w:szCs w:val="24"/>
              </w:rPr>
            </w:pPr>
          </w:p>
        </w:tc>
        <w:tc>
          <w:tcPr>
            <w:tcW w:w="1559"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276" w:type="dxa"/>
            <w:shd w:val="clear" w:color="auto" w:fill="auto"/>
          </w:tcPr>
          <w:p w:rsidR="009C6C05" w:rsidRPr="00D41148" w:rsidRDefault="009C6C05" w:rsidP="00D41148">
            <w:pPr>
              <w:tabs>
                <w:tab w:val="left" w:pos="426"/>
              </w:tabs>
              <w:spacing w:after="0"/>
              <w:jc w:val="both"/>
              <w:rPr>
                <w:szCs w:val="24"/>
              </w:rPr>
            </w:pPr>
          </w:p>
        </w:tc>
        <w:tc>
          <w:tcPr>
            <w:tcW w:w="1701" w:type="dxa"/>
            <w:shd w:val="clear" w:color="auto" w:fill="auto"/>
          </w:tcPr>
          <w:p w:rsidR="009C6C05" w:rsidRPr="00D41148" w:rsidRDefault="009C6C05" w:rsidP="00D41148">
            <w:pPr>
              <w:tabs>
                <w:tab w:val="left" w:pos="426"/>
              </w:tabs>
              <w:spacing w:after="0"/>
              <w:jc w:val="both"/>
              <w:rPr>
                <w:szCs w:val="24"/>
              </w:rPr>
            </w:pPr>
          </w:p>
        </w:tc>
      </w:tr>
    </w:tbl>
    <w:p w:rsidR="009C6C05" w:rsidRPr="00D30971" w:rsidRDefault="009C6C05" w:rsidP="009C6C05">
      <w:pPr>
        <w:pStyle w:val="Balk3"/>
        <w:rPr>
          <w:rFonts w:ascii="Book Antiqua" w:hAnsi="Book Antiqua"/>
          <w:b/>
          <w:color w:val="548DD4" w:themeColor="text2" w:themeTint="99"/>
          <w:sz w:val="28"/>
          <w:szCs w:val="24"/>
        </w:rPr>
      </w:pPr>
      <w:r w:rsidRPr="00D30971">
        <w:rPr>
          <w:rFonts w:ascii="Book Antiqua" w:hAnsi="Book Antiqua"/>
          <w:b/>
          <w:color w:val="548DD4" w:themeColor="text2" w:themeTint="99"/>
          <w:sz w:val="28"/>
          <w:szCs w:val="24"/>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D30971" w:rsidRDefault="004962D0" w:rsidP="009C6C05">
      <w:pPr>
        <w:rPr>
          <w:b/>
          <w:color w:val="548DD4" w:themeColor="text2" w:themeTint="99"/>
        </w:rPr>
      </w:pPr>
      <w:r w:rsidRPr="00D30971">
        <w:rPr>
          <w:b/>
          <w:color w:val="548DD4" w:themeColor="text2" w:themeTint="99"/>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A7E4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6A7E42" w:rsidP="006A7E42">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A7E42"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A7E42" w:rsidP="006A7E42">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A7E42"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6A7E42" w:rsidP="006A7E42">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A7E4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A7E42" w:rsidP="006A7E42">
            <w:r w:rsidRPr="006A7E42">
              <w:t>8</w:t>
            </w:r>
            <w:r>
              <w:t xml:space="preserve"> </w:t>
            </w:r>
            <w:proofErr w:type="spellStart"/>
            <w:r w:rsidRPr="006A7E42">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Pr="00D30971" w:rsidRDefault="004962D0" w:rsidP="004962D0">
      <w:pPr>
        <w:pStyle w:val="Balk3"/>
        <w:rPr>
          <w:rFonts w:ascii="Book Antiqua" w:hAnsi="Book Antiqua"/>
          <w:color w:val="548DD4" w:themeColor="text2" w:themeTint="99"/>
          <w:sz w:val="24"/>
          <w:szCs w:val="24"/>
        </w:rPr>
      </w:pPr>
      <w:r w:rsidRPr="00D30971">
        <w:rPr>
          <w:rFonts w:ascii="Book Antiqua" w:hAnsi="Book Antiqua"/>
          <w:color w:val="548DD4" w:themeColor="text2" w:themeTint="99"/>
          <w:sz w:val="24"/>
          <w:szCs w:val="24"/>
        </w:rPr>
        <w:lastRenderedPageBreak/>
        <w:t>Gelir ve Gider Bilgisi</w:t>
      </w:r>
    </w:p>
    <w:p w:rsidR="009C6C05" w:rsidRDefault="004962D0" w:rsidP="000300A3">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6A7E42" w:rsidP="009C6C05">
            <w:r>
              <w:t>2018</w:t>
            </w:r>
          </w:p>
        </w:tc>
        <w:tc>
          <w:tcPr>
            <w:tcW w:w="2357" w:type="dxa"/>
            <w:shd w:val="clear" w:color="auto" w:fill="auto"/>
          </w:tcPr>
          <w:p w:rsidR="004962D0" w:rsidRDefault="006A7E42" w:rsidP="009C6C05">
            <w:r>
              <w:t>34.965,97</w:t>
            </w:r>
          </w:p>
        </w:tc>
        <w:tc>
          <w:tcPr>
            <w:tcW w:w="2357" w:type="dxa"/>
            <w:shd w:val="clear" w:color="auto" w:fill="auto"/>
          </w:tcPr>
          <w:p w:rsidR="004962D0" w:rsidRDefault="006A7E42" w:rsidP="009C6C05">
            <w:r>
              <w:t>34.965,97</w:t>
            </w:r>
          </w:p>
        </w:tc>
      </w:tr>
    </w:tbl>
    <w:p w:rsidR="00783924" w:rsidRDefault="00783924" w:rsidP="00783924">
      <w:pPr>
        <w:spacing w:after="0"/>
        <w:jc w:val="both"/>
        <w:rPr>
          <w:b/>
          <w:color w:val="548DD4" w:themeColor="text2" w:themeTint="99"/>
          <w:sz w:val="28"/>
        </w:rPr>
      </w:pPr>
      <w:bookmarkStart w:id="23" w:name="_Toc531097536"/>
      <w:bookmarkStart w:id="24" w:name="_Toc416085140"/>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24687B" w:rsidRDefault="0024687B" w:rsidP="00783924">
      <w:pPr>
        <w:spacing w:after="0"/>
        <w:jc w:val="both"/>
        <w:rPr>
          <w:b/>
          <w:color w:val="548DD4" w:themeColor="text2" w:themeTint="99"/>
          <w:sz w:val="28"/>
        </w:rPr>
      </w:pPr>
    </w:p>
    <w:p w:rsidR="003C7244" w:rsidRPr="00D30971" w:rsidRDefault="003C7244" w:rsidP="00783924">
      <w:pPr>
        <w:spacing w:after="0"/>
        <w:jc w:val="both"/>
        <w:rPr>
          <w:b/>
          <w:color w:val="548DD4" w:themeColor="text2" w:themeTint="99"/>
          <w:szCs w:val="24"/>
        </w:rPr>
      </w:pPr>
      <w:r w:rsidRPr="00D30971">
        <w:rPr>
          <w:b/>
          <w:color w:val="548DD4" w:themeColor="text2" w:themeTint="99"/>
          <w:sz w:val="28"/>
        </w:rPr>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C39EB" w:rsidP="00B21A33">
      <w:pPr>
        <w:jc w:val="both"/>
      </w:pPr>
      <w:r>
        <w:rPr>
          <w:noProof/>
          <w:szCs w:val="24"/>
        </w:rPr>
        <w:drawing>
          <wp:inline distT="0" distB="0" distL="0" distR="0" wp14:anchorId="2899A3CD" wp14:editId="292DB888">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C25F7" w:rsidRDefault="001C25F7" w:rsidP="00B21A33">
      <w:pPr>
        <w:jc w:val="both"/>
      </w:pPr>
    </w:p>
    <w:p w:rsidR="00B21A33" w:rsidRDefault="00B21A33" w:rsidP="00B21A33">
      <w:pPr>
        <w:jc w:val="both"/>
      </w:pPr>
      <w:r>
        <w:t>Paydaş anketlerine ilişkin ortaya çıkan temel sonuçlara altta yer verilmişti</w:t>
      </w:r>
      <w:r w:rsidR="006A7E42">
        <w:t>r:</w:t>
      </w:r>
    </w:p>
    <w:p w:rsidR="0024687B" w:rsidRDefault="0024687B" w:rsidP="00373590">
      <w:pPr>
        <w:pStyle w:val="Balk3"/>
        <w:rPr>
          <w:rFonts w:ascii="Book Antiqua" w:hAnsi="Book Antiqua"/>
          <w:b/>
          <w:color w:val="548DD4" w:themeColor="text2" w:themeTint="99"/>
          <w:sz w:val="28"/>
          <w:szCs w:val="24"/>
        </w:rPr>
      </w:pPr>
    </w:p>
    <w:p w:rsidR="0024687B" w:rsidRPr="0024687B" w:rsidRDefault="0024687B" w:rsidP="0024687B"/>
    <w:p w:rsidR="00A07F48" w:rsidRPr="00A972EC" w:rsidRDefault="00373590" w:rsidP="00373590">
      <w:pPr>
        <w:pStyle w:val="Balk3"/>
        <w:rPr>
          <w:rFonts w:ascii="Book Antiqua" w:hAnsi="Book Antiqua"/>
          <w:b/>
          <w:color w:val="548DD4" w:themeColor="text2" w:themeTint="99"/>
          <w:sz w:val="28"/>
          <w:szCs w:val="24"/>
        </w:rPr>
      </w:pPr>
      <w:r w:rsidRPr="00A972EC">
        <w:rPr>
          <w:rFonts w:ascii="Book Antiqua" w:hAnsi="Book Antiqua"/>
          <w:b/>
          <w:color w:val="548DD4" w:themeColor="text2" w:themeTint="99"/>
          <w:sz w:val="28"/>
          <w:szCs w:val="24"/>
        </w:rPr>
        <w:lastRenderedPageBreak/>
        <w:t>Öğretmen Anketi Sonuçları:</w:t>
      </w:r>
    </w:p>
    <w:tbl>
      <w:tblPr>
        <w:tblW w:w="1386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9072"/>
        <w:gridCol w:w="993"/>
        <w:gridCol w:w="708"/>
        <w:gridCol w:w="709"/>
        <w:gridCol w:w="851"/>
        <w:gridCol w:w="850"/>
      </w:tblGrid>
      <w:tr w:rsidR="006A7E42" w:rsidRPr="006A7E42" w:rsidTr="00A972EC">
        <w:trPr>
          <w:trHeight w:val="260"/>
        </w:trPr>
        <w:tc>
          <w:tcPr>
            <w:tcW w:w="685" w:type="dxa"/>
            <w:vMerge w:val="restart"/>
            <w:vAlign w:val="center"/>
          </w:tcPr>
          <w:p w:rsidR="006A7E42" w:rsidRPr="006A7E42" w:rsidRDefault="006A7E42" w:rsidP="006A7E42">
            <w:pPr>
              <w:spacing w:after="120" w:line="480" w:lineRule="auto"/>
              <w:jc w:val="center"/>
              <w:rPr>
                <w:rFonts w:ascii="Times New Roman" w:hAnsi="Times New Roman"/>
                <w:b/>
                <w:sz w:val="22"/>
                <w:szCs w:val="22"/>
              </w:rPr>
            </w:pPr>
            <w:r w:rsidRPr="006A7E42">
              <w:rPr>
                <w:rFonts w:ascii="Times New Roman" w:hAnsi="Times New Roman"/>
                <w:b/>
                <w:sz w:val="22"/>
                <w:szCs w:val="22"/>
              </w:rPr>
              <w:t>Sıra No</w:t>
            </w:r>
          </w:p>
        </w:tc>
        <w:tc>
          <w:tcPr>
            <w:tcW w:w="9072" w:type="dxa"/>
            <w:vMerge w:val="restart"/>
            <w:shd w:val="clear" w:color="auto" w:fill="auto"/>
            <w:vAlign w:val="center"/>
          </w:tcPr>
          <w:p w:rsidR="006A7E42" w:rsidRPr="006A7E42" w:rsidRDefault="006A7E42" w:rsidP="006A7E42">
            <w:pPr>
              <w:spacing w:after="120" w:line="480" w:lineRule="auto"/>
              <w:jc w:val="center"/>
              <w:rPr>
                <w:rFonts w:ascii="Times New Roman" w:hAnsi="Times New Roman"/>
                <w:b/>
                <w:sz w:val="22"/>
                <w:szCs w:val="22"/>
              </w:rPr>
            </w:pPr>
            <w:r w:rsidRPr="006A7E42">
              <w:rPr>
                <w:rFonts w:ascii="Times New Roman" w:hAnsi="Times New Roman"/>
                <w:b/>
                <w:sz w:val="22"/>
                <w:szCs w:val="22"/>
              </w:rPr>
              <w:t>MADDELER</w:t>
            </w:r>
          </w:p>
        </w:tc>
        <w:tc>
          <w:tcPr>
            <w:tcW w:w="4111" w:type="dxa"/>
            <w:gridSpan w:val="5"/>
            <w:shd w:val="clear" w:color="auto" w:fill="auto"/>
          </w:tcPr>
          <w:p w:rsidR="006A7E42" w:rsidRPr="006A7E42" w:rsidRDefault="006A7E42" w:rsidP="006A7E42">
            <w:pPr>
              <w:spacing w:after="120" w:line="480" w:lineRule="auto"/>
              <w:jc w:val="center"/>
              <w:rPr>
                <w:rFonts w:ascii="Times New Roman" w:hAnsi="Times New Roman"/>
                <w:b/>
                <w:sz w:val="22"/>
                <w:szCs w:val="22"/>
              </w:rPr>
            </w:pPr>
            <w:r w:rsidRPr="006A7E42">
              <w:rPr>
                <w:rFonts w:ascii="Times New Roman" w:hAnsi="Times New Roman"/>
                <w:b/>
                <w:sz w:val="22"/>
                <w:szCs w:val="22"/>
              </w:rPr>
              <w:t>KATILMA DERECESİ</w:t>
            </w:r>
          </w:p>
        </w:tc>
      </w:tr>
      <w:tr w:rsidR="006A7E42" w:rsidRPr="006A7E42" w:rsidTr="00A972EC">
        <w:trPr>
          <w:cantSplit/>
          <w:trHeight w:val="1381"/>
        </w:trPr>
        <w:tc>
          <w:tcPr>
            <w:tcW w:w="685" w:type="dxa"/>
            <w:vMerge/>
          </w:tcPr>
          <w:p w:rsidR="006A7E42" w:rsidRPr="006A7E42" w:rsidRDefault="006A7E42" w:rsidP="006A7E42">
            <w:pPr>
              <w:spacing w:after="120" w:line="480" w:lineRule="auto"/>
              <w:rPr>
                <w:rFonts w:ascii="Times New Roman" w:hAnsi="Times New Roman"/>
                <w:b/>
                <w:sz w:val="22"/>
                <w:szCs w:val="22"/>
              </w:rPr>
            </w:pPr>
          </w:p>
        </w:tc>
        <w:tc>
          <w:tcPr>
            <w:tcW w:w="9072" w:type="dxa"/>
            <w:vMerge/>
            <w:shd w:val="clear" w:color="auto" w:fill="auto"/>
          </w:tcPr>
          <w:p w:rsidR="006A7E42" w:rsidRPr="006A7E42" w:rsidRDefault="006A7E42" w:rsidP="006A7E42">
            <w:pPr>
              <w:spacing w:after="120" w:line="480" w:lineRule="auto"/>
              <w:rPr>
                <w:rFonts w:ascii="Times New Roman" w:hAnsi="Times New Roman"/>
                <w:b/>
                <w:sz w:val="22"/>
                <w:szCs w:val="22"/>
              </w:rPr>
            </w:pPr>
          </w:p>
        </w:tc>
        <w:tc>
          <w:tcPr>
            <w:tcW w:w="993" w:type="dxa"/>
            <w:shd w:val="clear" w:color="auto" w:fill="auto"/>
            <w:textDirection w:val="tbRl"/>
          </w:tcPr>
          <w:p w:rsidR="006A7E42" w:rsidRPr="006A7E42" w:rsidRDefault="006A7E42" w:rsidP="006A7E42">
            <w:pPr>
              <w:spacing w:after="120" w:line="276" w:lineRule="auto"/>
              <w:ind w:left="113" w:right="113"/>
              <w:rPr>
                <w:rFonts w:ascii="Times New Roman" w:hAnsi="Times New Roman"/>
                <w:b/>
                <w:sz w:val="22"/>
                <w:szCs w:val="22"/>
              </w:rPr>
            </w:pPr>
            <w:r w:rsidRPr="006A7E42">
              <w:rPr>
                <w:rFonts w:ascii="Times New Roman" w:hAnsi="Times New Roman"/>
                <w:b/>
                <w:sz w:val="22"/>
                <w:szCs w:val="22"/>
              </w:rPr>
              <w:t>Kesinlikle Katılıyorum</w:t>
            </w:r>
          </w:p>
        </w:tc>
        <w:tc>
          <w:tcPr>
            <w:tcW w:w="708" w:type="dxa"/>
            <w:shd w:val="clear" w:color="auto" w:fill="auto"/>
            <w:textDirection w:val="tbRl"/>
          </w:tcPr>
          <w:p w:rsidR="006A7E42" w:rsidRPr="006A7E42" w:rsidRDefault="006A7E42" w:rsidP="006A7E42">
            <w:pPr>
              <w:spacing w:after="120" w:line="276" w:lineRule="auto"/>
              <w:ind w:left="113" w:right="113"/>
              <w:rPr>
                <w:rFonts w:ascii="Times New Roman" w:hAnsi="Times New Roman"/>
                <w:b/>
                <w:sz w:val="22"/>
                <w:szCs w:val="22"/>
              </w:rPr>
            </w:pPr>
            <w:r w:rsidRPr="006A7E42">
              <w:rPr>
                <w:rFonts w:ascii="Times New Roman" w:hAnsi="Times New Roman"/>
                <w:b/>
                <w:sz w:val="22"/>
                <w:szCs w:val="22"/>
              </w:rPr>
              <w:t>Katılıyorum</w:t>
            </w:r>
          </w:p>
        </w:tc>
        <w:tc>
          <w:tcPr>
            <w:tcW w:w="709" w:type="dxa"/>
            <w:shd w:val="clear" w:color="auto" w:fill="auto"/>
            <w:textDirection w:val="tbRl"/>
          </w:tcPr>
          <w:p w:rsidR="006A7E42" w:rsidRPr="006A7E42" w:rsidRDefault="006A7E42" w:rsidP="006A7E42">
            <w:pPr>
              <w:spacing w:after="120" w:line="276" w:lineRule="auto"/>
              <w:ind w:left="113" w:right="113"/>
              <w:rPr>
                <w:rFonts w:ascii="Times New Roman" w:hAnsi="Times New Roman"/>
                <w:b/>
                <w:sz w:val="22"/>
                <w:szCs w:val="22"/>
              </w:rPr>
            </w:pPr>
            <w:r w:rsidRPr="006A7E42">
              <w:rPr>
                <w:rFonts w:ascii="Times New Roman" w:hAnsi="Times New Roman"/>
                <w:b/>
                <w:sz w:val="22"/>
                <w:szCs w:val="22"/>
              </w:rPr>
              <w:t>Kararsızım</w:t>
            </w:r>
          </w:p>
        </w:tc>
        <w:tc>
          <w:tcPr>
            <w:tcW w:w="851" w:type="dxa"/>
            <w:shd w:val="clear" w:color="auto" w:fill="auto"/>
            <w:textDirection w:val="tbRl"/>
          </w:tcPr>
          <w:p w:rsidR="006A7E42" w:rsidRPr="006A7E42" w:rsidRDefault="006A7E42" w:rsidP="006A7E42">
            <w:pPr>
              <w:spacing w:after="120" w:line="276" w:lineRule="auto"/>
              <w:ind w:left="113" w:right="113"/>
              <w:rPr>
                <w:rFonts w:ascii="Times New Roman" w:hAnsi="Times New Roman"/>
                <w:b/>
                <w:sz w:val="22"/>
                <w:szCs w:val="22"/>
              </w:rPr>
            </w:pPr>
            <w:r w:rsidRPr="006A7E42">
              <w:rPr>
                <w:rFonts w:ascii="Times New Roman" w:hAnsi="Times New Roman"/>
                <w:b/>
                <w:sz w:val="22"/>
                <w:szCs w:val="22"/>
              </w:rPr>
              <w:t>Kısmen Katılıyorum</w:t>
            </w:r>
          </w:p>
        </w:tc>
        <w:tc>
          <w:tcPr>
            <w:tcW w:w="850" w:type="dxa"/>
            <w:shd w:val="clear" w:color="auto" w:fill="auto"/>
            <w:textDirection w:val="tbRl"/>
          </w:tcPr>
          <w:p w:rsidR="006A7E42" w:rsidRPr="006A7E42" w:rsidRDefault="006A7E42" w:rsidP="006A7E42">
            <w:pPr>
              <w:spacing w:after="120" w:line="276" w:lineRule="auto"/>
              <w:ind w:left="113" w:right="113"/>
              <w:rPr>
                <w:rFonts w:ascii="Times New Roman" w:hAnsi="Times New Roman"/>
                <w:b/>
                <w:sz w:val="22"/>
                <w:szCs w:val="22"/>
              </w:rPr>
            </w:pPr>
            <w:r w:rsidRPr="006A7E42">
              <w:rPr>
                <w:rFonts w:ascii="Times New Roman" w:hAnsi="Times New Roman"/>
                <w:b/>
                <w:sz w:val="22"/>
                <w:szCs w:val="22"/>
              </w:rPr>
              <w:t>Katılmıyorum</w:t>
            </w:r>
          </w:p>
        </w:tc>
      </w:tr>
      <w:tr w:rsidR="006A7E42" w:rsidRPr="006A7E42" w:rsidTr="00A972EC">
        <w:trPr>
          <w:trHeight w:val="234"/>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1</w:t>
            </w:r>
          </w:p>
        </w:tc>
        <w:tc>
          <w:tcPr>
            <w:tcW w:w="9072" w:type="dxa"/>
            <w:shd w:val="clear" w:color="auto" w:fill="auto"/>
            <w:vAlign w:val="center"/>
          </w:tcPr>
          <w:p w:rsidR="006A7E42" w:rsidRPr="006A7E42" w:rsidRDefault="006A7E42" w:rsidP="006A7E42">
            <w:pPr>
              <w:shd w:val="clear" w:color="auto" w:fill="FFFFFF"/>
              <w:spacing w:line="240" w:lineRule="auto"/>
              <w:rPr>
                <w:color w:val="000000"/>
                <w:sz w:val="22"/>
                <w:szCs w:val="22"/>
              </w:rPr>
            </w:pPr>
            <w:r w:rsidRPr="006A7E42">
              <w:rPr>
                <w:color w:val="000000"/>
                <w:sz w:val="22"/>
                <w:szCs w:val="22"/>
              </w:rPr>
              <w:t>Okulumuzda alınan kararlar, çalışanların katılımıyla alınır.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2</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Kurumdaki tüm duyurular çalışanlara zamanında iletilir.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r>
      <w:tr w:rsidR="006A7E42" w:rsidRPr="006A7E42" w:rsidTr="00A972EC">
        <w:trPr>
          <w:trHeight w:val="282"/>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3</w:t>
            </w:r>
          </w:p>
        </w:tc>
        <w:tc>
          <w:tcPr>
            <w:tcW w:w="9072" w:type="dxa"/>
            <w:shd w:val="clear" w:color="auto" w:fill="auto"/>
            <w:vAlign w:val="center"/>
          </w:tcPr>
          <w:p w:rsidR="006A7E42" w:rsidRPr="006A7E42" w:rsidRDefault="006A7E42" w:rsidP="006A7E42">
            <w:pPr>
              <w:spacing w:after="120" w:line="240" w:lineRule="auto"/>
              <w:rPr>
                <w:rFonts w:ascii="Times New Roman" w:hAnsi="Times New Roman"/>
                <w:sz w:val="22"/>
                <w:szCs w:val="22"/>
              </w:rPr>
            </w:pPr>
            <w:r w:rsidRPr="006A7E42">
              <w:rPr>
                <w:rFonts w:ascii="Times New Roman" w:hAnsi="Times New Roman"/>
                <w:sz w:val="22"/>
                <w:szCs w:val="22"/>
              </w:rPr>
              <w:t>Her türlü ödüllendirmede adil olma, tarafsızlık ve objektiflik esastır.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4</w:t>
            </w:r>
          </w:p>
        </w:tc>
        <w:tc>
          <w:tcPr>
            <w:tcW w:w="9072" w:type="dxa"/>
            <w:shd w:val="clear" w:color="auto" w:fill="auto"/>
            <w:vAlign w:val="center"/>
          </w:tcPr>
          <w:p w:rsidR="006A7E42" w:rsidRPr="006A7E42" w:rsidRDefault="006A7E42" w:rsidP="006A7E42">
            <w:pPr>
              <w:spacing w:after="120" w:line="240" w:lineRule="auto"/>
              <w:rPr>
                <w:rFonts w:ascii="Times New Roman" w:hAnsi="Times New Roman"/>
                <w:sz w:val="22"/>
                <w:szCs w:val="22"/>
              </w:rPr>
            </w:pPr>
            <w:r w:rsidRPr="006A7E42">
              <w:rPr>
                <w:rFonts w:ascii="Times New Roman" w:hAnsi="Times New Roman"/>
                <w:sz w:val="22"/>
                <w:szCs w:val="22"/>
                <w:shd w:val="clear" w:color="auto" w:fill="FFFFFF"/>
              </w:rPr>
              <w:t>Kendimi, okulun değerli bir üyesi olarak görürüm.</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5</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Çalıştığım okul bana kendimi geliştirme imkânı tanımaktadır.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6</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Okul, teknik araç ve gereç yönünden yeterli donanıma sahiptir.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7</w:t>
            </w:r>
          </w:p>
        </w:tc>
        <w:tc>
          <w:tcPr>
            <w:tcW w:w="9072" w:type="dxa"/>
            <w:shd w:val="clear" w:color="auto" w:fill="auto"/>
            <w:vAlign w:val="center"/>
          </w:tcPr>
          <w:p w:rsidR="006A7E42" w:rsidRPr="006A7E42" w:rsidRDefault="006A7E42" w:rsidP="006A7E42">
            <w:pPr>
              <w:spacing w:after="120" w:line="240" w:lineRule="auto"/>
              <w:rPr>
                <w:rFonts w:ascii="Times New Roman" w:hAnsi="Times New Roman"/>
                <w:sz w:val="22"/>
                <w:szCs w:val="22"/>
              </w:rPr>
            </w:pPr>
            <w:r w:rsidRPr="006A7E42">
              <w:rPr>
                <w:rFonts w:ascii="Times New Roman" w:hAnsi="Times New Roman"/>
                <w:sz w:val="22"/>
                <w:szCs w:val="22"/>
                <w:shd w:val="clear" w:color="auto" w:fill="FFFFFF"/>
              </w:rPr>
              <w:t>Okulda çalışanlara yönelik sosyal ve kültürel faaliyetler düzenlenir.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r>
      <w:tr w:rsidR="006A7E42" w:rsidRPr="006A7E42" w:rsidTr="00A972EC">
        <w:trPr>
          <w:trHeight w:val="274"/>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8</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Okulda öğretmenler arasında ayrım yapılmamaktadır.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r>
      <w:tr w:rsidR="006A7E42" w:rsidRPr="006A7E42" w:rsidTr="00A972EC">
        <w:trPr>
          <w:trHeight w:val="636"/>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9</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Okulumuzda yerelde ve toplum üzerinde olumlu etki bırakacak çalışmalar yapmaktadır.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62.5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r>
      <w:tr w:rsidR="006A7E42" w:rsidRPr="006A7E42" w:rsidTr="00A972EC">
        <w:trPr>
          <w:trHeight w:val="27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10</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Yöneticilerimiz, yaratıcı ve yenilikçi düşüncelerin üretilmesini teşvik etmektedir.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37.5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11</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 xml:space="preserve">Yöneticiler, okulun </w:t>
            </w:r>
            <w:proofErr w:type="gramStart"/>
            <w:r w:rsidRPr="006A7E42">
              <w:rPr>
                <w:sz w:val="22"/>
                <w:szCs w:val="22"/>
              </w:rPr>
              <w:t>vizyonunu</w:t>
            </w:r>
            <w:proofErr w:type="gramEnd"/>
            <w:r w:rsidRPr="006A7E42">
              <w:rPr>
                <w:sz w:val="22"/>
                <w:szCs w:val="22"/>
              </w:rPr>
              <w:t>, stratejilerini, iyileştirmeye açık alanlarını vs. çalışanlarla paylaşır.</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r>
      <w:tr w:rsidR="006A7E42" w:rsidRPr="006A7E42" w:rsidTr="00A972EC">
        <w:trPr>
          <w:trHeight w:val="260"/>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12</w:t>
            </w:r>
          </w:p>
        </w:tc>
        <w:tc>
          <w:tcPr>
            <w:tcW w:w="9072" w:type="dxa"/>
            <w:shd w:val="clear" w:color="auto" w:fill="auto"/>
            <w:vAlign w:val="center"/>
          </w:tcPr>
          <w:p w:rsidR="006A7E42" w:rsidRPr="006A7E42" w:rsidRDefault="006A7E42" w:rsidP="006A7E42">
            <w:pPr>
              <w:spacing w:after="120" w:line="240" w:lineRule="auto"/>
              <w:rPr>
                <w:rFonts w:ascii="Times New Roman" w:hAnsi="Times New Roman"/>
                <w:sz w:val="22"/>
                <w:szCs w:val="22"/>
              </w:rPr>
            </w:pPr>
            <w:r w:rsidRPr="006A7E42">
              <w:rPr>
                <w:rFonts w:ascii="Times New Roman" w:hAnsi="Times New Roman"/>
                <w:sz w:val="22"/>
                <w:szCs w:val="22"/>
                <w:shd w:val="clear" w:color="auto" w:fill="FFFFFF"/>
              </w:rPr>
              <w:t>Okulumuzda sadece öğretmenlerin kullanımına tahsis edilmiş yerler yeterlidir.</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12.5</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25</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62.5</w:t>
            </w:r>
          </w:p>
        </w:tc>
      </w:tr>
      <w:tr w:rsidR="006A7E42" w:rsidRPr="006A7E42" w:rsidTr="00A972EC">
        <w:trPr>
          <w:trHeight w:val="254"/>
        </w:trPr>
        <w:tc>
          <w:tcPr>
            <w:tcW w:w="685" w:type="dxa"/>
            <w:vAlign w:val="center"/>
          </w:tcPr>
          <w:p w:rsidR="006A7E42" w:rsidRPr="006A7E42" w:rsidRDefault="006A7E42" w:rsidP="006A7E42">
            <w:pPr>
              <w:spacing w:after="120" w:line="240" w:lineRule="auto"/>
              <w:jc w:val="center"/>
              <w:rPr>
                <w:rFonts w:ascii="Times New Roman" w:hAnsi="Times New Roman"/>
                <w:b/>
                <w:sz w:val="22"/>
                <w:szCs w:val="22"/>
              </w:rPr>
            </w:pPr>
            <w:r w:rsidRPr="006A7E42">
              <w:rPr>
                <w:rFonts w:ascii="Times New Roman" w:hAnsi="Times New Roman"/>
                <w:b/>
                <w:sz w:val="22"/>
                <w:szCs w:val="22"/>
              </w:rPr>
              <w:t>13</w:t>
            </w:r>
          </w:p>
        </w:tc>
        <w:tc>
          <w:tcPr>
            <w:tcW w:w="9072" w:type="dxa"/>
            <w:shd w:val="clear" w:color="auto" w:fill="auto"/>
            <w:vAlign w:val="center"/>
          </w:tcPr>
          <w:p w:rsidR="006A7E42" w:rsidRPr="006A7E42" w:rsidRDefault="006A7E42" w:rsidP="006A7E42">
            <w:pPr>
              <w:shd w:val="clear" w:color="auto" w:fill="FFFFFF"/>
              <w:spacing w:line="240" w:lineRule="auto"/>
              <w:rPr>
                <w:sz w:val="22"/>
                <w:szCs w:val="22"/>
              </w:rPr>
            </w:pPr>
            <w:r w:rsidRPr="006A7E42">
              <w:rPr>
                <w:sz w:val="22"/>
                <w:szCs w:val="22"/>
              </w:rPr>
              <w:t>Alanıma ilişkin yenilik ve gelişmeleri takip eder ve kendimi güncellerim.</w:t>
            </w:r>
            <w:r w:rsidRPr="006A7E42">
              <w:rPr>
                <w:color w:val="000000"/>
                <w:sz w:val="22"/>
                <w:szCs w:val="22"/>
                <w:shd w:val="clear" w:color="auto" w:fill="FFFFFF"/>
              </w:rPr>
              <w:t xml:space="preserve"> %</w:t>
            </w:r>
          </w:p>
        </w:tc>
        <w:tc>
          <w:tcPr>
            <w:tcW w:w="993"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c>
          <w:tcPr>
            <w:tcW w:w="708"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50</w:t>
            </w:r>
          </w:p>
        </w:tc>
        <w:tc>
          <w:tcPr>
            <w:tcW w:w="709"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1"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c>
          <w:tcPr>
            <w:tcW w:w="850" w:type="dxa"/>
            <w:shd w:val="clear" w:color="auto" w:fill="auto"/>
            <w:vAlign w:val="center"/>
          </w:tcPr>
          <w:p w:rsidR="006A7E42" w:rsidRPr="006A7E42" w:rsidRDefault="006A7E42" w:rsidP="006A7E42">
            <w:pPr>
              <w:spacing w:after="120" w:line="240" w:lineRule="auto"/>
              <w:jc w:val="center"/>
              <w:rPr>
                <w:rFonts w:ascii="Times New Roman" w:hAnsi="Times New Roman"/>
                <w:sz w:val="22"/>
                <w:szCs w:val="22"/>
              </w:rPr>
            </w:pPr>
            <w:r w:rsidRPr="006A7E42">
              <w:rPr>
                <w:rFonts w:ascii="Times New Roman" w:hAnsi="Times New Roman"/>
                <w:sz w:val="22"/>
                <w:szCs w:val="22"/>
              </w:rPr>
              <w:t>0</w:t>
            </w:r>
          </w:p>
        </w:tc>
      </w:tr>
    </w:tbl>
    <w:p w:rsidR="00A972EC" w:rsidRPr="00A972EC" w:rsidRDefault="00A972EC" w:rsidP="00A972EC">
      <w:pPr>
        <w:keepNext/>
        <w:keepLines/>
        <w:spacing w:before="200" w:after="0"/>
        <w:outlineLvl w:val="2"/>
        <w:rPr>
          <w:b/>
          <w:bCs/>
          <w:color w:val="4F81BD"/>
          <w:sz w:val="28"/>
          <w:szCs w:val="28"/>
        </w:rPr>
      </w:pPr>
      <w:bookmarkStart w:id="25" w:name="_Toc531097537"/>
      <w:r w:rsidRPr="00A972EC">
        <w:rPr>
          <w:b/>
          <w:bCs/>
          <w:color w:val="4F81BD"/>
          <w:sz w:val="28"/>
          <w:szCs w:val="28"/>
        </w:rPr>
        <w:lastRenderedPageBreak/>
        <w:t>Veli Anketi Sonuçları:</w:t>
      </w:r>
    </w:p>
    <w:tbl>
      <w:tblPr>
        <w:tblW w:w="138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437"/>
        <w:gridCol w:w="850"/>
        <w:gridCol w:w="709"/>
        <w:gridCol w:w="851"/>
        <w:gridCol w:w="992"/>
        <w:gridCol w:w="992"/>
      </w:tblGrid>
      <w:tr w:rsidR="00A972EC" w:rsidRPr="00A972EC" w:rsidTr="00A972EC">
        <w:trPr>
          <w:trHeight w:val="433"/>
        </w:trPr>
        <w:tc>
          <w:tcPr>
            <w:tcW w:w="992" w:type="dxa"/>
            <w:vMerge w:val="restart"/>
            <w:vAlign w:val="center"/>
          </w:tcPr>
          <w:p w:rsidR="00A972EC" w:rsidRPr="00A972EC" w:rsidRDefault="00A972EC" w:rsidP="00A972EC">
            <w:pPr>
              <w:spacing w:after="120" w:line="480" w:lineRule="auto"/>
              <w:jc w:val="center"/>
              <w:rPr>
                <w:rFonts w:ascii="Times New Roman" w:hAnsi="Times New Roman"/>
                <w:b/>
                <w:sz w:val="22"/>
                <w:szCs w:val="22"/>
              </w:rPr>
            </w:pPr>
            <w:r w:rsidRPr="00A972EC">
              <w:rPr>
                <w:rFonts w:ascii="Times New Roman" w:hAnsi="Times New Roman"/>
                <w:b/>
                <w:sz w:val="22"/>
                <w:szCs w:val="22"/>
              </w:rPr>
              <w:t>Sıra No</w:t>
            </w:r>
          </w:p>
        </w:tc>
        <w:tc>
          <w:tcPr>
            <w:tcW w:w="8437" w:type="dxa"/>
            <w:vMerge w:val="restart"/>
            <w:shd w:val="clear" w:color="auto" w:fill="auto"/>
            <w:vAlign w:val="center"/>
          </w:tcPr>
          <w:p w:rsidR="00A972EC" w:rsidRPr="00A972EC" w:rsidRDefault="00A972EC" w:rsidP="00A972EC">
            <w:pPr>
              <w:spacing w:after="120" w:line="480" w:lineRule="auto"/>
              <w:jc w:val="center"/>
              <w:rPr>
                <w:rFonts w:ascii="Times New Roman" w:hAnsi="Times New Roman"/>
                <w:b/>
                <w:sz w:val="22"/>
                <w:szCs w:val="22"/>
              </w:rPr>
            </w:pPr>
            <w:r w:rsidRPr="00A972EC">
              <w:rPr>
                <w:rFonts w:ascii="Times New Roman" w:hAnsi="Times New Roman"/>
                <w:b/>
                <w:sz w:val="22"/>
                <w:szCs w:val="22"/>
              </w:rPr>
              <w:t>MADDELER</w:t>
            </w:r>
          </w:p>
        </w:tc>
        <w:tc>
          <w:tcPr>
            <w:tcW w:w="4394" w:type="dxa"/>
            <w:gridSpan w:val="5"/>
            <w:shd w:val="clear" w:color="auto" w:fill="auto"/>
          </w:tcPr>
          <w:p w:rsidR="00A972EC" w:rsidRPr="00A972EC" w:rsidRDefault="00A972EC" w:rsidP="00A972EC">
            <w:pPr>
              <w:spacing w:after="120" w:line="480" w:lineRule="auto"/>
              <w:jc w:val="center"/>
              <w:rPr>
                <w:rFonts w:ascii="Times New Roman" w:hAnsi="Times New Roman"/>
                <w:b/>
                <w:sz w:val="22"/>
                <w:szCs w:val="22"/>
              </w:rPr>
            </w:pPr>
            <w:r w:rsidRPr="00A972EC">
              <w:rPr>
                <w:rFonts w:ascii="Times New Roman" w:hAnsi="Times New Roman"/>
                <w:b/>
                <w:sz w:val="22"/>
                <w:szCs w:val="22"/>
              </w:rPr>
              <w:t>KATILMA DERECESİ</w:t>
            </w:r>
          </w:p>
        </w:tc>
      </w:tr>
      <w:tr w:rsidR="00A972EC" w:rsidRPr="00A972EC" w:rsidTr="00A972EC">
        <w:trPr>
          <w:cantSplit/>
          <w:trHeight w:val="1307"/>
        </w:trPr>
        <w:tc>
          <w:tcPr>
            <w:tcW w:w="992" w:type="dxa"/>
            <w:vMerge/>
          </w:tcPr>
          <w:p w:rsidR="00A972EC" w:rsidRPr="00A972EC" w:rsidRDefault="00A972EC" w:rsidP="00A972EC">
            <w:pPr>
              <w:spacing w:after="120" w:line="480" w:lineRule="auto"/>
              <w:rPr>
                <w:rFonts w:ascii="Times New Roman" w:hAnsi="Times New Roman"/>
                <w:b/>
                <w:sz w:val="22"/>
                <w:szCs w:val="22"/>
              </w:rPr>
            </w:pPr>
          </w:p>
        </w:tc>
        <w:tc>
          <w:tcPr>
            <w:tcW w:w="8437" w:type="dxa"/>
            <w:vMerge/>
            <w:shd w:val="clear" w:color="auto" w:fill="auto"/>
          </w:tcPr>
          <w:p w:rsidR="00A972EC" w:rsidRPr="00A972EC" w:rsidRDefault="00A972EC" w:rsidP="00A972EC">
            <w:pPr>
              <w:spacing w:after="120" w:line="480" w:lineRule="auto"/>
              <w:rPr>
                <w:rFonts w:ascii="Times New Roman" w:hAnsi="Times New Roman"/>
                <w:b/>
                <w:sz w:val="22"/>
                <w:szCs w:val="22"/>
              </w:rPr>
            </w:pPr>
          </w:p>
        </w:tc>
        <w:tc>
          <w:tcPr>
            <w:tcW w:w="850" w:type="dxa"/>
            <w:shd w:val="clear" w:color="auto" w:fill="auto"/>
            <w:textDirection w:val="tbRl"/>
          </w:tcPr>
          <w:p w:rsidR="00A972EC" w:rsidRPr="00A972EC" w:rsidRDefault="00A972EC" w:rsidP="00A972EC">
            <w:pPr>
              <w:spacing w:after="120" w:line="276" w:lineRule="auto"/>
              <w:ind w:left="113" w:right="113"/>
              <w:rPr>
                <w:rFonts w:ascii="Times New Roman" w:hAnsi="Times New Roman"/>
                <w:b/>
                <w:sz w:val="22"/>
                <w:szCs w:val="22"/>
              </w:rPr>
            </w:pPr>
            <w:r w:rsidRPr="00A972EC">
              <w:rPr>
                <w:rFonts w:ascii="Times New Roman" w:hAnsi="Times New Roman"/>
                <w:b/>
                <w:sz w:val="22"/>
                <w:szCs w:val="22"/>
              </w:rPr>
              <w:t>Kesinlikle Katılıyorum</w:t>
            </w:r>
          </w:p>
        </w:tc>
        <w:tc>
          <w:tcPr>
            <w:tcW w:w="709" w:type="dxa"/>
            <w:shd w:val="clear" w:color="auto" w:fill="auto"/>
            <w:textDirection w:val="tbRl"/>
          </w:tcPr>
          <w:p w:rsidR="00A972EC" w:rsidRPr="00A972EC" w:rsidRDefault="00A972EC" w:rsidP="00A972EC">
            <w:pPr>
              <w:spacing w:after="120" w:line="276" w:lineRule="auto"/>
              <w:ind w:left="113" w:right="113"/>
              <w:rPr>
                <w:rFonts w:ascii="Times New Roman" w:hAnsi="Times New Roman"/>
                <w:b/>
                <w:sz w:val="22"/>
                <w:szCs w:val="22"/>
              </w:rPr>
            </w:pPr>
            <w:r w:rsidRPr="00A972EC">
              <w:rPr>
                <w:rFonts w:ascii="Times New Roman" w:hAnsi="Times New Roman"/>
                <w:b/>
                <w:sz w:val="22"/>
                <w:szCs w:val="22"/>
              </w:rPr>
              <w:t>Katılıyorum</w:t>
            </w:r>
          </w:p>
        </w:tc>
        <w:tc>
          <w:tcPr>
            <w:tcW w:w="851" w:type="dxa"/>
            <w:shd w:val="clear" w:color="auto" w:fill="auto"/>
            <w:textDirection w:val="tbRl"/>
          </w:tcPr>
          <w:p w:rsidR="00A972EC" w:rsidRPr="00A972EC" w:rsidRDefault="00A972EC" w:rsidP="00A972EC">
            <w:pPr>
              <w:spacing w:after="120" w:line="276" w:lineRule="auto"/>
              <w:ind w:left="113" w:right="113"/>
              <w:rPr>
                <w:rFonts w:ascii="Times New Roman" w:hAnsi="Times New Roman"/>
                <w:b/>
                <w:sz w:val="22"/>
                <w:szCs w:val="22"/>
              </w:rPr>
            </w:pPr>
            <w:r w:rsidRPr="00A972EC">
              <w:rPr>
                <w:rFonts w:ascii="Times New Roman" w:hAnsi="Times New Roman"/>
                <w:b/>
                <w:sz w:val="22"/>
                <w:szCs w:val="22"/>
              </w:rPr>
              <w:t>Kararsızım</w:t>
            </w:r>
          </w:p>
        </w:tc>
        <w:tc>
          <w:tcPr>
            <w:tcW w:w="992" w:type="dxa"/>
            <w:shd w:val="clear" w:color="auto" w:fill="auto"/>
            <w:textDirection w:val="tbRl"/>
          </w:tcPr>
          <w:p w:rsidR="00A972EC" w:rsidRPr="00A972EC" w:rsidRDefault="00A972EC" w:rsidP="00A972EC">
            <w:pPr>
              <w:spacing w:after="120" w:line="276" w:lineRule="auto"/>
              <w:ind w:left="113" w:right="113"/>
              <w:rPr>
                <w:rFonts w:ascii="Times New Roman" w:hAnsi="Times New Roman"/>
                <w:b/>
                <w:sz w:val="22"/>
                <w:szCs w:val="22"/>
              </w:rPr>
            </w:pPr>
            <w:r w:rsidRPr="00A972EC">
              <w:rPr>
                <w:rFonts w:ascii="Times New Roman" w:hAnsi="Times New Roman"/>
                <w:b/>
                <w:sz w:val="22"/>
                <w:szCs w:val="22"/>
              </w:rPr>
              <w:t>Kısmen Katılıyorum</w:t>
            </w:r>
          </w:p>
        </w:tc>
        <w:tc>
          <w:tcPr>
            <w:tcW w:w="992" w:type="dxa"/>
            <w:shd w:val="clear" w:color="auto" w:fill="auto"/>
            <w:textDirection w:val="tbRl"/>
          </w:tcPr>
          <w:p w:rsidR="00A972EC" w:rsidRPr="00A972EC" w:rsidRDefault="00A972EC" w:rsidP="00A972EC">
            <w:pPr>
              <w:spacing w:after="120" w:line="276" w:lineRule="auto"/>
              <w:ind w:left="113" w:right="113"/>
              <w:rPr>
                <w:rFonts w:ascii="Times New Roman" w:hAnsi="Times New Roman"/>
                <w:b/>
                <w:sz w:val="22"/>
                <w:szCs w:val="22"/>
              </w:rPr>
            </w:pPr>
            <w:r w:rsidRPr="00A972EC">
              <w:rPr>
                <w:rFonts w:ascii="Times New Roman" w:hAnsi="Times New Roman"/>
                <w:b/>
                <w:sz w:val="22"/>
                <w:szCs w:val="22"/>
              </w:rPr>
              <w:t>Katılmıyorum</w:t>
            </w:r>
          </w:p>
        </w:tc>
      </w:tr>
      <w:tr w:rsidR="00A972EC" w:rsidRPr="00A972EC" w:rsidTr="00A972EC">
        <w:trPr>
          <w:trHeight w:val="462"/>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1</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İhtiyaç duyduğumda okul çalışanlarıyla rahatlıkla görüşebiliyorum.</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46</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42</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2</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r>
      <w:tr w:rsidR="00A972EC" w:rsidRPr="00A972EC" w:rsidTr="00A972EC">
        <w:trPr>
          <w:trHeight w:val="501"/>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2</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 xml:space="preserve">Bizi ilgilendiren okul duyurularını zamanında öğreniyorum. </w:t>
            </w:r>
            <w:r w:rsidRPr="00A972EC">
              <w:rPr>
                <w:color w:val="000000"/>
                <w:sz w:val="22"/>
                <w:szCs w:val="22"/>
                <w:shd w:val="clear" w:color="auto" w:fill="FFFFFF"/>
              </w:rPr>
              <w:t>%</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44</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36</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5</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r>
      <w:tr w:rsidR="00A972EC" w:rsidRPr="00A972EC" w:rsidTr="00A972EC">
        <w:trPr>
          <w:trHeight w:val="282"/>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3</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Öğrencimle ilgili konularda okulda rehberlik hizmeti alabiliyorum.</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38</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41</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9</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4</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 xml:space="preserve">Okula ilettiğim istek ve şikâyetlerim dikkate alınıyor. </w:t>
            </w:r>
            <w:r w:rsidRPr="00A972EC">
              <w:rPr>
                <w:color w:val="000000"/>
                <w:sz w:val="22"/>
                <w:szCs w:val="22"/>
                <w:shd w:val="clear" w:color="auto" w:fill="FFFFFF"/>
              </w:rPr>
              <w:t>%</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25</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43</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12</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8</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5</w:t>
            </w:r>
          </w:p>
        </w:tc>
        <w:tc>
          <w:tcPr>
            <w:tcW w:w="8437" w:type="dxa"/>
            <w:shd w:val="clear" w:color="auto" w:fill="auto"/>
          </w:tcPr>
          <w:p w:rsidR="00A972EC" w:rsidRPr="00A972EC" w:rsidRDefault="00A972EC" w:rsidP="00A972EC">
            <w:pPr>
              <w:spacing w:line="240" w:lineRule="auto"/>
              <w:rPr>
                <w:sz w:val="22"/>
                <w:szCs w:val="22"/>
              </w:rPr>
            </w:pPr>
            <w:r w:rsidRPr="00A972EC">
              <w:rPr>
                <w:color w:val="000000"/>
                <w:sz w:val="22"/>
                <w:szCs w:val="22"/>
                <w:shd w:val="clear" w:color="auto" w:fill="FFFFFF"/>
              </w:rPr>
              <w:t>Öğretmenler yeniliğe açık olarak derslerin işlenişinde çeşitli yöntemler kullanmaktadır.</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40</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42</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7</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10</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6</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Okulda yabancı kişilere karşı güvenlik önlemleri alınmaktadır.</w:t>
            </w:r>
            <w:r w:rsidRPr="00A972EC">
              <w:rPr>
                <w:color w:val="000000"/>
                <w:sz w:val="22"/>
                <w:szCs w:val="22"/>
                <w:shd w:val="clear" w:color="auto" w:fill="FFFFFF"/>
              </w:rPr>
              <w:t xml:space="preserve"> %</w:t>
            </w:r>
            <w:r w:rsidRPr="00A972EC">
              <w:rPr>
                <w:sz w:val="22"/>
                <w:szCs w:val="22"/>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36</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45</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5</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8</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7</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 xml:space="preserve">Okulda bizleri ilgilendiren kararlarda görüşlerimiz dikkate alınır. </w:t>
            </w:r>
            <w:r w:rsidRPr="00A972EC">
              <w:rPr>
                <w:color w:val="000000"/>
                <w:sz w:val="22"/>
                <w:szCs w:val="22"/>
                <w:shd w:val="clear" w:color="auto" w:fill="FFFFFF"/>
              </w:rPr>
              <w:t>%</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43</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39</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7</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5</w:t>
            </w:r>
          </w:p>
        </w:tc>
      </w:tr>
      <w:tr w:rsidR="00A972EC" w:rsidRPr="00A972EC" w:rsidTr="00A972EC">
        <w:trPr>
          <w:trHeight w:val="469"/>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8</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E-Okul Veli Bilgilendirme Sistemi ile okulun internet sayfasını düzenli olarak takip ediyorum.</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48</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27</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12</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9</w:t>
            </w:r>
          </w:p>
        </w:tc>
      </w:tr>
      <w:tr w:rsidR="00A972EC" w:rsidRPr="00A972EC" w:rsidTr="00A972EC">
        <w:trPr>
          <w:trHeight w:val="28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9</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Çocuğumun okulunu sevdiğini ve öğretmenleriyle iyi anlaştığını düşünüyorum.</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59</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35</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2</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0</w:t>
            </w:r>
          </w:p>
        </w:tc>
      </w:tr>
      <w:tr w:rsidR="00A972EC" w:rsidRPr="00A972EC" w:rsidTr="00A972EC">
        <w:trPr>
          <w:trHeight w:val="27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10</w:t>
            </w:r>
          </w:p>
        </w:tc>
        <w:tc>
          <w:tcPr>
            <w:tcW w:w="8437" w:type="dxa"/>
            <w:shd w:val="clear" w:color="auto" w:fill="auto"/>
          </w:tcPr>
          <w:p w:rsidR="00A972EC" w:rsidRPr="00A972EC" w:rsidRDefault="00A972EC" w:rsidP="00A972EC">
            <w:pPr>
              <w:shd w:val="clear" w:color="auto" w:fill="FFFFFF"/>
              <w:spacing w:line="240" w:lineRule="auto"/>
              <w:rPr>
                <w:sz w:val="22"/>
                <w:szCs w:val="22"/>
              </w:rPr>
            </w:pPr>
            <w:r w:rsidRPr="00A972EC">
              <w:rPr>
                <w:sz w:val="22"/>
                <w:szCs w:val="22"/>
              </w:rPr>
              <w:t>Okul, teknik araç ve gereç yönünden yeterli donanıma sahiptir.</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43</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39</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6</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9</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11</w:t>
            </w:r>
          </w:p>
        </w:tc>
        <w:tc>
          <w:tcPr>
            <w:tcW w:w="8437" w:type="dxa"/>
            <w:shd w:val="clear" w:color="auto" w:fill="auto"/>
          </w:tcPr>
          <w:p w:rsidR="00A972EC" w:rsidRPr="00A972EC" w:rsidRDefault="00A972EC" w:rsidP="00A972EC">
            <w:pPr>
              <w:spacing w:line="240" w:lineRule="auto"/>
              <w:rPr>
                <w:sz w:val="22"/>
                <w:szCs w:val="22"/>
              </w:rPr>
            </w:pPr>
            <w:r w:rsidRPr="00A972EC">
              <w:rPr>
                <w:sz w:val="22"/>
                <w:szCs w:val="22"/>
              </w:rPr>
              <w:t>Okul her zaman temiz ve bakımlıdır.</w:t>
            </w:r>
            <w:r w:rsidRPr="00A972EC">
              <w:rPr>
                <w:color w:val="000000"/>
                <w:sz w:val="22"/>
                <w:szCs w:val="22"/>
                <w:shd w:val="clear" w:color="auto" w:fill="FFFFFF"/>
              </w:rPr>
              <w:t xml:space="preserve">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45</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42</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11</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12</w:t>
            </w:r>
          </w:p>
        </w:tc>
        <w:tc>
          <w:tcPr>
            <w:tcW w:w="8437" w:type="dxa"/>
            <w:shd w:val="clear" w:color="auto" w:fill="auto"/>
          </w:tcPr>
          <w:p w:rsidR="00A972EC" w:rsidRPr="00A972EC" w:rsidRDefault="00A972EC" w:rsidP="00A972EC">
            <w:pPr>
              <w:spacing w:line="240" w:lineRule="auto"/>
              <w:rPr>
                <w:color w:val="000000"/>
                <w:sz w:val="22"/>
                <w:szCs w:val="22"/>
                <w:shd w:val="clear" w:color="auto" w:fill="FFFFFF"/>
              </w:rPr>
            </w:pPr>
            <w:r w:rsidRPr="00A972EC">
              <w:rPr>
                <w:color w:val="000000"/>
                <w:sz w:val="22"/>
                <w:szCs w:val="22"/>
                <w:shd w:val="clear" w:color="auto" w:fill="FFFFFF"/>
              </w:rPr>
              <w:t>Okulun binası ve diğer fiziki mekânlar yeterlidir.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35</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36</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9</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13</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7</w:t>
            </w:r>
          </w:p>
        </w:tc>
      </w:tr>
      <w:tr w:rsidR="00A972EC" w:rsidRPr="00A972EC" w:rsidTr="00A972EC">
        <w:trPr>
          <w:trHeight w:val="260"/>
        </w:trPr>
        <w:tc>
          <w:tcPr>
            <w:tcW w:w="992" w:type="dxa"/>
            <w:vAlign w:val="center"/>
          </w:tcPr>
          <w:p w:rsidR="00A972EC" w:rsidRPr="00A972EC" w:rsidRDefault="00A972EC" w:rsidP="00A972EC">
            <w:pPr>
              <w:spacing w:after="120" w:line="240" w:lineRule="auto"/>
              <w:jc w:val="center"/>
              <w:rPr>
                <w:rFonts w:ascii="Times New Roman" w:hAnsi="Times New Roman"/>
                <w:b/>
                <w:sz w:val="22"/>
                <w:szCs w:val="22"/>
              </w:rPr>
            </w:pPr>
            <w:r w:rsidRPr="00A972EC">
              <w:rPr>
                <w:rFonts w:ascii="Times New Roman" w:hAnsi="Times New Roman"/>
                <w:b/>
                <w:sz w:val="22"/>
                <w:szCs w:val="22"/>
              </w:rPr>
              <w:t>13</w:t>
            </w:r>
          </w:p>
        </w:tc>
        <w:tc>
          <w:tcPr>
            <w:tcW w:w="8437" w:type="dxa"/>
            <w:shd w:val="clear" w:color="auto" w:fill="auto"/>
          </w:tcPr>
          <w:p w:rsidR="00A972EC" w:rsidRPr="00A972EC" w:rsidRDefault="00A972EC" w:rsidP="00A972EC">
            <w:pPr>
              <w:spacing w:line="240" w:lineRule="auto"/>
              <w:rPr>
                <w:color w:val="000000"/>
                <w:sz w:val="22"/>
                <w:szCs w:val="22"/>
                <w:shd w:val="clear" w:color="auto" w:fill="FFFFFF"/>
              </w:rPr>
            </w:pPr>
            <w:r w:rsidRPr="00A972EC">
              <w:rPr>
                <w:color w:val="000000"/>
                <w:sz w:val="22"/>
                <w:szCs w:val="22"/>
                <w:shd w:val="clear" w:color="auto" w:fill="FFFFFF"/>
              </w:rPr>
              <w:t>Okulumuzda yeterli miktarda sanatsal ve kültürel faaliyetler düzenlenmektedir. %</w:t>
            </w:r>
          </w:p>
        </w:tc>
        <w:tc>
          <w:tcPr>
            <w:tcW w:w="850"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36</w:t>
            </w:r>
          </w:p>
        </w:tc>
        <w:tc>
          <w:tcPr>
            <w:tcW w:w="709"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39</w:t>
            </w:r>
          </w:p>
        </w:tc>
        <w:tc>
          <w:tcPr>
            <w:tcW w:w="851"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10</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11</w:t>
            </w:r>
          </w:p>
        </w:tc>
        <w:tc>
          <w:tcPr>
            <w:tcW w:w="992" w:type="dxa"/>
            <w:shd w:val="clear" w:color="auto" w:fill="auto"/>
            <w:vAlign w:val="center"/>
          </w:tcPr>
          <w:p w:rsidR="00A972EC" w:rsidRPr="00A972EC" w:rsidRDefault="00A972EC" w:rsidP="00A972EC">
            <w:pPr>
              <w:spacing w:after="120" w:line="240" w:lineRule="auto"/>
              <w:jc w:val="center"/>
              <w:rPr>
                <w:rFonts w:ascii="Times New Roman" w:hAnsi="Times New Roman"/>
                <w:sz w:val="22"/>
                <w:szCs w:val="22"/>
              </w:rPr>
            </w:pPr>
            <w:r w:rsidRPr="00A972EC">
              <w:rPr>
                <w:rFonts w:ascii="Times New Roman" w:hAnsi="Times New Roman"/>
                <w:sz w:val="22"/>
                <w:szCs w:val="22"/>
              </w:rPr>
              <w:t>4</w:t>
            </w:r>
          </w:p>
        </w:tc>
      </w:tr>
    </w:tbl>
    <w:p w:rsidR="00EA32DB" w:rsidRPr="00D30971" w:rsidRDefault="00A972EC" w:rsidP="00B21A33">
      <w:pPr>
        <w:pStyle w:val="Balk2"/>
        <w:rPr>
          <w:color w:val="548DD4" w:themeColor="text2" w:themeTint="99"/>
        </w:rPr>
      </w:pPr>
      <w:r w:rsidRPr="00A972EC">
        <w:rPr>
          <w:rFonts w:eastAsia="Times New Roman"/>
          <w:b w:val="0"/>
          <w:sz w:val="24"/>
          <w:szCs w:val="21"/>
        </w:rPr>
        <w:br w:type="page"/>
      </w:r>
      <w:r w:rsidR="00F16D1B" w:rsidRPr="00D30971">
        <w:rPr>
          <w:color w:val="548DD4" w:themeColor="text2" w:themeTint="99"/>
        </w:rPr>
        <w:lastRenderedPageBreak/>
        <w:t>GZFT</w:t>
      </w:r>
      <w:r w:rsidR="006658C1" w:rsidRPr="00D30971">
        <w:rPr>
          <w:color w:val="548DD4" w:themeColor="text2" w:themeTint="99"/>
        </w:rPr>
        <w:t xml:space="preserve"> (Güçlü, Zayıf, Fırsat, Tehdit)</w:t>
      </w:r>
      <w:r w:rsidR="00F16D1B" w:rsidRPr="00D30971">
        <w:rPr>
          <w:color w:val="548DD4" w:themeColor="text2" w:themeTint="99"/>
        </w:rPr>
        <w:t xml:space="preserve"> Analizi</w:t>
      </w:r>
      <w:bookmarkEnd w:id="24"/>
      <w:bookmarkEnd w:id="25"/>
      <w:r w:rsidR="00710994" w:rsidRPr="00D30971">
        <w:rPr>
          <w:color w:val="548DD4" w:themeColor="text2" w:themeTint="99"/>
        </w:rPr>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972EC" w:rsidRPr="00A972EC" w:rsidRDefault="00A972EC" w:rsidP="00A972EC">
      <w:pPr>
        <w:keepNext/>
        <w:keepLines/>
        <w:spacing w:before="200" w:after="0"/>
        <w:outlineLvl w:val="2"/>
        <w:rPr>
          <w:b/>
          <w:bCs/>
          <w:color w:val="4F81BD"/>
          <w:sz w:val="28"/>
          <w:szCs w:val="24"/>
        </w:rPr>
      </w:pPr>
      <w:bookmarkStart w:id="26" w:name="_Toc416084889"/>
      <w:r w:rsidRPr="00A972EC">
        <w:rPr>
          <w:b/>
          <w:bCs/>
          <w:color w:val="4F81BD"/>
          <w:sz w:val="28"/>
          <w:szCs w:val="24"/>
        </w:rPr>
        <w:t>İçsel Faktörler</w:t>
      </w:r>
    </w:p>
    <w:p w:rsidR="00A972EC" w:rsidRPr="00D30971" w:rsidRDefault="00A972EC" w:rsidP="00A972EC">
      <w:pPr>
        <w:keepNext/>
        <w:keepLines/>
        <w:spacing w:before="240" w:after="240" w:line="240" w:lineRule="auto"/>
        <w:outlineLvl w:val="2"/>
        <w:rPr>
          <w:rFonts w:eastAsia="SimSun"/>
          <w:b/>
          <w:color w:val="548DD4" w:themeColor="text2" w:themeTint="99"/>
          <w:sz w:val="28"/>
          <w:szCs w:val="32"/>
        </w:rPr>
      </w:pPr>
      <w:r w:rsidRPr="00D30971">
        <w:rPr>
          <w:rFonts w:eastAsia="SimSun"/>
          <w:b/>
          <w:color w:val="548DD4" w:themeColor="text2" w:themeTint="99"/>
          <w:sz w:val="28"/>
          <w:szCs w:val="3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631"/>
      </w:tblGrid>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Öğrenciler</w:t>
            </w:r>
          </w:p>
        </w:tc>
        <w:tc>
          <w:tcPr>
            <w:tcW w:w="10631" w:type="dxa"/>
            <w:shd w:val="clear" w:color="auto" w:fill="auto"/>
          </w:tcPr>
          <w:p w:rsidR="00A972EC" w:rsidRPr="00A972EC" w:rsidRDefault="00A972EC" w:rsidP="00A972EC">
            <w:pPr>
              <w:spacing w:after="0"/>
              <w:jc w:val="both"/>
              <w:rPr>
                <w:szCs w:val="24"/>
              </w:rPr>
            </w:pPr>
            <w:r w:rsidRPr="00A972EC">
              <w:rPr>
                <w:szCs w:val="24"/>
              </w:rPr>
              <w:t>Öğrenci disiplin olaylarının az olması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Çalışanlar</w:t>
            </w:r>
          </w:p>
        </w:tc>
        <w:tc>
          <w:tcPr>
            <w:tcW w:w="10631" w:type="dxa"/>
            <w:shd w:val="clear" w:color="auto" w:fill="auto"/>
          </w:tcPr>
          <w:p w:rsidR="00A972EC" w:rsidRPr="00A972EC" w:rsidRDefault="00A972EC" w:rsidP="00A972EC">
            <w:pPr>
              <w:spacing w:after="0"/>
              <w:jc w:val="both"/>
              <w:rPr>
                <w:szCs w:val="24"/>
              </w:rPr>
            </w:pPr>
            <w:r w:rsidRPr="00A972EC">
              <w:rPr>
                <w:szCs w:val="24"/>
              </w:rPr>
              <w:t>Okulumuzda yöneticiler ve çalışanlar arasında ilişkilerin iyi olması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Veliler</w:t>
            </w:r>
          </w:p>
        </w:tc>
        <w:tc>
          <w:tcPr>
            <w:tcW w:w="10631" w:type="dxa"/>
            <w:shd w:val="clear" w:color="auto" w:fill="auto"/>
          </w:tcPr>
          <w:p w:rsidR="00A972EC" w:rsidRPr="00A972EC" w:rsidRDefault="00A972EC" w:rsidP="00A972EC">
            <w:pPr>
              <w:spacing w:after="0"/>
              <w:jc w:val="both"/>
              <w:rPr>
                <w:szCs w:val="24"/>
              </w:rPr>
            </w:pPr>
            <w:r w:rsidRPr="00A972EC">
              <w:rPr>
                <w:szCs w:val="24"/>
              </w:rPr>
              <w:t>Velilerimizin eğitim öğretim sürecinde okulla iç içe olması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Bina ve Yerleşke</w:t>
            </w:r>
          </w:p>
        </w:tc>
        <w:tc>
          <w:tcPr>
            <w:tcW w:w="10631" w:type="dxa"/>
            <w:shd w:val="clear" w:color="auto" w:fill="auto"/>
          </w:tcPr>
          <w:p w:rsidR="00A972EC" w:rsidRPr="00A972EC" w:rsidRDefault="00A972EC" w:rsidP="00A972EC">
            <w:pPr>
              <w:spacing w:after="0"/>
              <w:jc w:val="both"/>
              <w:rPr>
                <w:szCs w:val="24"/>
              </w:rPr>
            </w:pPr>
            <w:r w:rsidRPr="00A972EC">
              <w:rPr>
                <w:szCs w:val="24"/>
              </w:rPr>
              <w:t>Okulumuzun şehir merkezinde bulunması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Donanım</w:t>
            </w:r>
          </w:p>
        </w:tc>
        <w:tc>
          <w:tcPr>
            <w:tcW w:w="10631" w:type="dxa"/>
            <w:shd w:val="clear" w:color="auto" w:fill="auto"/>
          </w:tcPr>
          <w:p w:rsidR="00A972EC" w:rsidRPr="00A972EC" w:rsidRDefault="00A972EC" w:rsidP="00A972EC">
            <w:pPr>
              <w:spacing w:after="0"/>
              <w:jc w:val="both"/>
              <w:rPr>
                <w:szCs w:val="24"/>
              </w:rPr>
            </w:pPr>
            <w:r w:rsidRPr="00A972EC">
              <w:rPr>
                <w:szCs w:val="24"/>
              </w:rPr>
              <w:t>Okulumuzun fiziki donanımının yeterli olması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Bütçe</w:t>
            </w:r>
          </w:p>
        </w:tc>
        <w:tc>
          <w:tcPr>
            <w:tcW w:w="10631" w:type="dxa"/>
            <w:shd w:val="clear" w:color="auto" w:fill="auto"/>
          </w:tcPr>
          <w:p w:rsidR="00A972EC" w:rsidRPr="00A972EC" w:rsidRDefault="00A972EC" w:rsidP="00A972EC">
            <w:pPr>
              <w:spacing w:after="0"/>
              <w:jc w:val="both"/>
              <w:rPr>
                <w:szCs w:val="24"/>
              </w:rPr>
            </w:pPr>
            <w:r w:rsidRPr="00A972EC">
              <w:rPr>
                <w:szCs w:val="24"/>
              </w:rPr>
              <w:t>Okul gelirlerinin giderleri karşılayabilecek kadar ve daha fazla olması</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Yönetim Süreçleri</w:t>
            </w:r>
          </w:p>
        </w:tc>
        <w:tc>
          <w:tcPr>
            <w:tcW w:w="10631" w:type="dxa"/>
            <w:shd w:val="clear" w:color="auto" w:fill="auto"/>
          </w:tcPr>
          <w:p w:rsidR="00A972EC" w:rsidRPr="00A972EC" w:rsidRDefault="00A972EC" w:rsidP="00A972EC">
            <w:pPr>
              <w:spacing w:after="0"/>
              <w:jc w:val="both"/>
              <w:rPr>
                <w:szCs w:val="24"/>
              </w:rPr>
            </w:pPr>
            <w:r w:rsidRPr="00A972EC">
              <w:rPr>
                <w:szCs w:val="24"/>
              </w:rPr>
              <w:t>Kurumsallaşmış bir yapıya sahip olma azmi</w:t>
            </w:r>
          </w:p>
        </w:tc>
      </w:tr>
      <w:tr w:rsidR="00A972EC" w:rsidRPr="00A972EC" w:rsidTr="00A972EC">
        <w:tc>
          <w:tcPr>
            <w:tcW w:w="3085" w:type="dxa"/>
            <w:shd w:val="clear" w:color="auto" w:fill="auto"/>
          </w:tcPr>
          <w:p w:rsidR="00A972EC" w:rsidRPr="00A972EC" w:rsidRDefault="00A972EC" w:rsidP="00A972EC">
            <w:pPr>
              <w:spacing w:after="0"/>
              <w:jc w:val="both"/>
              <w:rPr>
                <w:szCs w:val="24"/>
              </w:rPr>
            </w:pPr>
            <w:r w:rsidRPr="00A972EC">
              <w:rPr>
                <w:szCs w:val="24"/>
              </w:rPr>
              <w:t>İletişim Süreçleri</w:t>
            </w:r>
          </w:p>
        </w:tc>
        <w:tc>
          <w:tcPr>
            <w:tcW w:w="10631" w:type="dxa"/>
            <w:shd w:val="clear" w:color="auto" w:fill="auto"/>
          </w:tcPr>
          <w:p w:rsidR="00A972EC" w:rsidRPr="00A972EC" w:rsidRDefault="00A972EC" w:rsidP="00A972EC">
            <w:pPr>
              <w:spacing w:after="0"/>
              <w:jc w:val="both"/>
              <w:rPr>
                <w:szCs w:val="24"/>
              </w:rPr>
            </w:pPr>
            <w:r w:rsidRPr="00A972EC">
              <w:rPr>
                <w:szCs w:val="24"/>
              </w:rPr>
              <w:t>Eğitim paydaşların arasındaki güçlü iletişim</w:t>
            </w:r>
          </w:p>
        </w:tc>
      </w:tr>
    </w:tbl>
    <w:p w:rsidR="00A972EC" w:rsidRPr="00A972EC" w:rsidRDefault="00A972EC" w:rsidP="00A972EC"/>
    <w:p w:rsidR="00A972EC" w:rsidRPr="00D30971" w:rsidRDefault="00A972EC" w:rsidP="00A972EC">
      <w:pPr>
        <w:keepNext/>
        <w:keepLines/>
        <w:spacing w:before="240" w:after="240" w:line="240" w:lineRule="auto"/>
        <w:outlineLvl w:val="2"/>
        <w:rPr>
          <w:rFonts w:eastAsia="SimSun"/>
          <w:b/>
          <w:color w:val="548DD4" w:themeColor="text2" w:themeTint="99"/>
          <w:sz w:val="28"/>
          <w:szCs w:val="32"/>
        </w:rPr>
      </w:pPr>
      <w:r w:rsidRPr="00D30971">
        <w:rPr>
          <w:rFonts w:eastAsia="SimSun"/>
          <w:b/>
          <w:color w:val="548DD4" w:themeColor="text2" w:themeTint="99"/>
          <w:sz w:val="28"/>
          <w:szCs w:val="32"/>
        </w:rPr>
        <w:lastRenderedPageBreak/>
        <w:t>Zayıf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Öğrenciler</w:t>
            </w:r>
          </w:p>
        </w:tc>
        <w:tc>
          <w:tcPr>
            <w:tcW w:w="11198" w:type="dxa"/>
            <w:shd w:val="clear" w:color="auto" w:fill="auto"/>
          </w:tcPr>
          <w:p w:rsidR="00A972EC" w:rsidRPr="00A972EC" w:rsidRDefault="00A972EC" w:rsidP="00A972EC">
            <w:pPr>
              <w:spacing w:after="0"/>
              <w:jc w:val="both"/>
              <w:rPr>
                <w:szCs w:val="24"/>
              </w:rPr>
            </w:pPr>
            <w:r w:rsidRPr="00A972EC">
              <w:rPr>
                <w:szCs w:val="24"/>
              </w:rPr>
              <w:t>Okulumuzda kaynaştırma öğrenci sayısının fazla olması</w:t>
            </w:r>
          </w:p>
        </w:tc>
      </w:tr>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Çalışanlar</w:t>
            </w:r>
          </w:p>
        </w:tc>
        <w:tc>
          <w:tcPr>
            <w:tcW w:w="11198" w:type="dxa"/>
            <w:shd w:val="clear" w:color="auto" w:fill="auto"/>
          </w:tcPr>
          <w:p w:rsidR="00A972EC" w:rsidRPr="00A972EC" w:rsidRDefault="00A972EC" w:rsidP="00A972EC">
            <w:pPr>
              <w:spacing w:after="0"/>
              <w:jc w:val="both"/>
              <w:rPr>
                <w:szCs w:val="24"/>
              </w:rPr>
            </w:pPr>
            <w:r w:rsidRPr="00A972EC">
              <w:rPr>
                <w:szCs w:val="24"/>
              </w:rPr>
              <w:t>Yeteri kadar sayıda çalışanın olmaması</w:t>
            </w:r>
          </w:p>
        </w:tc>
      </w:tr>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Veliler</w:t>
            </w:r>
          </w:p>
        </w:tc>
        <w:tc>
          <w:tcPr>
            <w:tcW w:w="11198" w:type="dxa"/>
            <w:shd w:val="clear" w:color="auto" w:fill="auto"/>
          </w:tcPr>
          <w:p w:rsidR="00A972EC" w:rsidRPr="00A972EC" w:rsidRDefault="00A972EC" w:rsidP="00A972EC">
            <w:pPr>
              <w:spacing w:after="0"/>
              <w:jc w:val="both"/>
              <w:rPr>
                <w:szCs w:val="24"/>
              </w:rPr>
            </w:pPr>
            <w:r w:rsidRPr="00A972EC">
              <w:rPr>
                <w:szCs w:val="24"/>
              </w:rPr>
              <w:t>Farklı sosyoekonomik yapıda olmaları</w:t>
            </w:r>
          </w:p>
        </w:tc>
      </w:tr>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Bina ve Yerleşke</w:t>
            </w:r>
          </w:p>
        </w:tc>
        <w:tc>
          <w:tcPr>
            <w:tcW w:w="11198" w:type="dxa"/>
            <w:shd w:val="clear" w:color="auto" w:fill="auto"/>
          </w:tcPr>
          <w:p w:rsidR="00A972EC" w:rsidRPr="00A972EC" w:rsidRDefault="00A972EC" w:rsidP="00A972EC">
            <w:pPr>
              <w:spacing w:after="0"/>
              <w:jc w:val="both"/>
              <w:rPr>
                <w:szCs w:val="24"/>
              </w:rPr>
            </w:pPr>
            <w:r w:rsidRPr="00A972EC">
              <w:rPr>
                <w:szCs w:val="24"/>
              </w:rPr>
              <w:t>Okul bahçesinin ilkokul ve ortaokul ile çok yakın olması</w:t>
            </w:r>
          </w:p>
        </w:tc>
      </w:tr>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Donanım</w:t>
            </w:r>
          </w:p>
        </w:tc>
        <w:tc>
          <w:tcPr>
            <w:tcW w:w="11198" w:type="dxa"/>
            <w:shd w:val="clear" w:color="auto" w:fill="auto"/>
          </w:tcPr>
          <w:p w:rsidR="00A972EC" w:rsidRPr="00A972EC" w:rsidRDefault="00A972EC" w:rsidP="00A972EC">
            <w:pPr>
              <w:spacing w:after="0"/>
              <w:jc w:val="both"/>
              <w:rPr>
                <w:szCs w:val="24"/>
              </w:rPr>
            </w:pPr>
            <w:r w:rsidRPr="00A972EC">
              <w:rPr>
                <w:szCs w:val="24"/>
              </w:rPr>
              <w:t>Sosyal faaliyetler için yeterli alanın ve imkânın bulunmaması</w:t>
            </w:r>
          </w:p>
        </w:tc>
      </w:tr>
      <w:tr w:rsidR="00A972EC" w:rsidRPr="00A972EC" w:rsidTr="00A972EC">
        <w:tc>
          <w:tcPr>
            <w:tcW w:w="2518" w:type="dxa"/>
            <w:shd w:val="clear" w:color="auto" w:fill="auto"/>
          </w:tcPr>
          <w:p w:rsidR="00A972EC" w:rsidRPr="00A972EC" w:rsidRDefault="00A972EC" w:rsidP="00A972EC">
            <w:pPr>
              <w:spacing w:after="0"/>
              <w:jc w:val="both"/>
              <w:rPr>
                <w:szCs w:val="24"/>
              </w:rPr>
            </w:pPr>
            <w:r w:rsidRPr="00A972EC">
              <w:rPr>
                <w:szCs w:val="24"/>
              </w:rPr>
              <w:t>Bütçe</w:t>
            </w:r>
          </w:p>
        </w:tc>
        <w:tc>
          <w:tcPr>
            <w:tcW w:w="11198" w:type="dxa"/>
            <w:shd w:val="clear" w:color="auto" w:fill="auto"/>
          </w:tcPr>
          <w:p w:rsidR="00A972EC" w:rsidRPr="00A972EC" w:rsidRDefault="00A972EC" w:rsidP="00A972EC">
            <w:pPr>
              <w:spacing w:after="0"/>
              <w:jc w:val="both"/>
              <w:rPr>
                <w:szCs w:val="24"/>
              </w:rPr>
            </w:pPr>
            <w:r w:rsidRPr="00A972EC">
              <w:rPr>
                <w:szCs w:val="24"/>
              </w:rPr>
              <w:t>Tüm imkânları karşılayabilecek bir bütçeye sahip olamaması</w:t>
            </w:r>
          </w:p>
        </w:tc>
      </w:tr>
    </w:tbl>
    <w:p w:rsidR="00284611" w:rsidRPr="00A47F2F" w:rsidRDefault="00284611" w:rsidP="008E01DD">
      <w:pPr>
        <w:pStyle w:val="Balk3"/>
      </w:pPr>
    </w:p>
    <w:p w:rsidR="009029FB" w:rsidRDefault="009029FB" w:rsidP="0049575C">
      <w:pPr>
        <w:spacing w:after="0"/>
        <w:ind w:firstLine="708"/>
        <w:jc w:val="both"/>
        <w:rPr>
          <w:b/>
          <w:szCs w:val="24"/>
        </w:rPr>
      </w:pPr>
    </w:p>
    <w:p w:rsidR="00710994" w:rsidRDefault="00710994" w:rsidP="00710994">
      <w:pPr>
        <w:pStyle w:val="Balk3"/>
        <w:rPr>
          <w:rFonts w:ascii="Book Antiqua" w:hAnsi="Book Antiqua"/>
          <w:b/>
          <w:color w:val="548DD4" w:themeColor="text2" w:themeTint="99"/>
          <w:sz w:val="28"/>
          <w:szCs w:val="24"/>
        </w:rPr>
      </w:pPr>
      <w:r w:rsidRPr="0068360F">
        <w:rPr>
          <w:rFonts w:ascii="Book Antiqua" w:hAnsi="Book Antiqua"/>
          <w:b/>
          <w:color w:val="548DD4" w:themeColor="text2" w:themeTint="99"/>
          <w:sz w:val="28"/>
          <w:szCs w:val="24"/>
        </w:rPr>
        <w:t>Dışsal Faktörle</w:t>
      </w:r>
      <w:r w:rsidR="0068360F" w:rsidRPr="0068360F">
        <w:rPr>
          <w:rFonts w:ascii="Book Antiqua" w:hAnsi="Book Antiqua"/>
          <w:b/>
          <w:color w:val="548DD4" w:themeColor="text2" w:themeTint="99"/>
          <w:sz w:val="28"/>
          <w:szCs w:val="24"/>
        </w:rPr>
        <w:t>r</w:t>
      </w:r>
    </w:p>
    <w:tbl>
      <w:tblPr>
        <w:tblStyle w:val="TabloKlavuzu"/>
        <w:tblW w:w="0" w:type="auto"/>
        <w:tblLook w:val="04A0" w:firstRow="1" w:lastRow="0" w:firstColumn="1" w:lastColumn="0" w:noHBand="0" w:noVBand="1"/>
      </w:tblPr>
      <w:tblGrid>
        <w:gridCol w:w="13716"/>
      </w:tblGrid>
      <w:tr w:rsidR="0068360F" w:rsidRPr="0068360F" w:rsidTr="0068360F">
        <w:trPr>
          <w:trHeight w:val="399"/>
        </w:trPr>
        <w:tc>
          <w:tcPr>
            <w:tcW w:w="13716" w:type="dxa"/>
          </w:tcPr>
          <w:p w:rsidR="0068360F" w:rsidRPr="0068360F" w:rsidRDefault="0068360F" w:rsidP="0068360F">
            <w:pPr>
              <w:spacing w:after="0"/>
              <w:rPr>
                <w:b/>
                <w:color w:val="548DD4" w:themeColor="text2" w:themeTint="99"/>
              </w:rPr>
            </w:pPr>
            <w:r w:rsidRPr="0068360F">
              <w:rPr>
                <w:b/>
                <w:color w:val="548DD4" w:themeColor="text2" w:themeTint="99"/>
                <w:sz w:val="28"/>
              </w:rPr>
              <w:t>Fırsatlar</w:t>
            </w:r>
          </w:p>
        </w:tc>
      </w:tr>
      <w:tr w:rsidR="0068360F" w:rsidRPr="0068360F" w:rsidTr="0068360F">
        <w:trPr>
          <w:trHeight w:val="365"/>
        </w:trPr>
        <w:tc>
          <w:tcPr>
            <w:tcW w:w="13716" w:type="dxa"/>
          </w:tcPr>
          <w:p w:rsidR="0068360F" w:rsidRPr="0068360F" w:rsidRDefault="0068360F" w:rsidP="0068360F">
            <w:pPr>
              <w:spacing w:after="0"/>
            </w:pPr>
            <w:r w:rsidRPr="0068360F">
              <w:t>1.Okul Öncesinin yaygınlaştırılmasına yönelik devlet desteğinin olması.</w:t>
            </w:r>
          </w:p>
        </w:tc>
      </w:tr>
      <w:tr w:rsidR="0068360F" w:rsidRPr="0068360F" w:rsidTr="0068360F">
        <w:tc>
          <w:tcPr>
            <w:tcW w:w="13716" w:type="dxa"/>
          </w:tcPr>
          <w:p w:rsidR="0068360F" w:rsidRPr="0068360F" w:rsidRDefault="0068360F" w:rsidP="0068360F">
            <w:pPr>
              <w:spacing w:after="0"/>
            </w:pPr>
            <w:r w:rsidRPr="0068360F">
              <w:t>2.Eğitimde fırsat eşitliğine yönelik alınan tedbirlerin her geçen gün daha artırılması hususundaki çabalar.</w:t>
            </w:r>
          </w:p>
        </w:tc>
      </w:tr>
      <w:tr w:rsidR="0068360F" w:rsidRPr="0068360F" w:rsidTr="0068360F">
        <w:tc>
          <w:tcPr>
            <w:tcW w:w="13716" w:type="dxa"/>
          </w:tcPr>
          <w:p w:rsidR="0068360F" w:rsidRPr="0068360F" w:rsidRDefault="0068360F" w:rsidP="0068360F">
            <w:pPr>
              <w:spacing w:after="0"/>
            </w:pPr>
            <w:r w:rsidRPr="0068360F">
              <w:t>3.Düzenli olarak (9Ay) öğrenci aidat gelirinin olması.</w:t>
            </w:r>
          </w:p>
        </w:tc>
      </w:tr>
      <w:tr w:rsidR="0068360F" w:rsidRPr="0068360F" w:rsidTr="0068360F">
        <w:trPr>
          <w:trHeight w:val="303"/>
        </w:trPr>
        <w:tc>
          <w:tcPr>
            <w:tcW w:w="13716" w:type="dxa"/>
          </w:tcPr>
          <w:p w:rsidR="0068360F" w:rsidRPr="0068360F" w:rsidRDefault="0068360F" w:rsidP="0068360F">
            <w:pPr>
              <w:spacing w:after="0"/>
            </w:pPr>
            <w:r w:rsidRPr="0068360F">
              <w:t>4.Toplum nezdinde eğitimin gereğine; bilinç ve duyarlılığının artması.</w:t>
            </w:r>
          </w:p>
        </w:tc>
      </w:tr>
      <w:tr w:rsidR="0068360F" w:rsidRPr="0068360F" w:rsidTr="0068360F">
        <w:tc>
          <w:tcPr>
            <w:tcW w:w="13716" w:type="dxa"/>
          </w:tcPr>
          <w:p w:rsidR="0068360F" w:rsidRPr="0068360F" w:rsidRDefault="0068360F" w:rsidP="0068360F">
            <w:pPr>
              <w:spacing w:after="0"/>
            </w:pPr>
            <w:r w:rsidRPr="0068360F">
              <w:t xml:space="preserve">5.Çevremizde kurumsal ve bireysel </w:t>
            </w:r>
            <w:proofErr w:type="gramStart"/>
            <w:r w:rsidRPr="0068360F">
              <w:t>bazda</w:t>
            </w:r>
            <w:proofErr w:type="gramEnd"/>
            <w:r w:rsidRPr="0068360F">
              <w:t xml:space="preserve"> sürekli gelişmeyi hedefleyen bilinç düzeyinin artıyor olması.</w:t>
            </w:r>
          </w:p>
        </w:tc>
      </w:tr>
      <w:tr w:rsidR="00A66E5D" w:rsidRPr="0068360F" w:rsidTr="0068360F">
        <w:tc>
          <w:tcPr>
            <w:tcW w:w="13716" w:type="dxa"/>
          </w:tcPr>
          <w:p w:rsidR="00A66E5D" w:rsidRPr="0068360F" w:rsidRDefault="00A66E5D" w:rsidP="0068360F">
            <w:pPr>
              <w:spacing w:after="0"/>
            </w:pPr>
            <w:r>
              <w:t>6.Bakanlığımızın ücretsiz ders kitabı dağıtımı uygulaması.</w:t>
            </w:r>
          </w:p>
        </w:tc>
      </w:tr>
      <w:tr w:rsidR="00400E32" w:rsidRPr="0068360F" w:rsidTr="0068360F">
        <w:tc>
          <w:tcPr>
            <w:tcW w:w="13716" w:type="dxa"/>
          </w:tcPr>
          <w:p w:rsidR="00400E32" w:rsidRDefault="00400E32" w:rsidP="0068360F">
            <w:pPr>
              <w:spacing w:after="0"/>
            </w:pPr>
            <w:r>
              <w:t>7.Büyük oranda geleneksel aile yapısına sahip olunması nedeniyle suç oranının diğer illere oranla düşük olması</w:t>
            </w:r>
          </w:p>
        </w:tc>
      </w:tr>
      <w:tr w:rsidR="00400E32" w:rsidRPr="0068360F" w:rsidTr="0068360F">
        <w:tc>
          <w:tcPr>
            <w:tcW w:w="13716" w:type="dxa"/>
          </w:tcPr>
          <w:p w:rsidR="00400E32" w:rsidRDefault="00400E32" w:rsidP="0068360F">
            <w:pPr>
              <w:spacing w:after="0"/>
            </w:pPr>
            <w:r>
              <w:t>8.Manevi ve kültürel zenginliğe sahip bir il olması.</w:t>
            </w:r>
          </w:p>
        </w:tc>
      </w:tr>
    </w:tbl>
    <w:p w:rsidR="0068360F" w:rsidRDefault="0068360F" w:rsidP="0068360F"/>
    <w:p w:rsidR="0068360F" w:rsidRDefault="0068360F" w:rsidP="0068360F"/>
    <w:p w:rsidR="0068360F" w:rsidRPr="0068360F" w:rsidRDefault="0068360F" w:rsidP="006C2FA3">
      <w:pPr>
        <w:spacing w:after="0"/>
      </w:pPr>
    </w:p>
    <w:tbl>
      <w:tblPr>
        <w:tblStyle w:val="TabloKlavuzu"/>
        <w:tblW w:w="0" w:type="auto"/>
        <w:tblLook w:val="04A0" w:firstRow="1" w:lastRow="0" w:firstColumn="1" w:lastColumn="0" w:noHBand="0" w:noVBand="1"/>
      </w:tblPr>
      <w:tblGrid>
        <w:gridCol w:w="13433"/>
      </w:tblGrid>
      <w:tr w:rsidR="0068360F" w:rsidRPr="0068360F" w:rsidTr="0068360F">
        <w:tc>
          <w:tcPr>
            <w:tcW w:w="13433" w:type="dxa"/>
          </w:tcPr>
          <w:p w:rsidR="0068360F" w:rsidRPr="0068360F" w:rsidRDefault="0068360F" w:rsidP="006C2FA3">
            <w:pPr>
              <w:spacing w:after="80"/>
              <w:rPr>
                <w:rFonts w:ascii="Cambria Math" w:eastAsia="Arial Unicode MS" w:hAnsi="Cambria Math"/>
                <w:b/>
                <w:color w:val="548DD4" w:themeColor="text2" w:themeTint="99"/>
                <w:szCs w:val="24"/>
              </w:rPr>
            </w:pPr>
            <w:r w:rsidRPr="0068360F">
              <w:rPr>
                <w:rFonts w:ascii="Cambria Math" w:eastAsia="Arial Unicode MS" w:hAnsi="Cambria Math"/>
                <w:b/>
                <w:color w:val="548DD4" w:themeColor="text2" w:themeTint="99"/>
                <w:sz w:val="28"/>
                <w:szCs w:val="24"/>
              </w:rPr>
              <w:t>Tehditler</w:t>
            </w:r>
          </w:p>
        </w:tc>
      </w:tr>
      <w:tr w:rsidR="0068360F" w:rsidRPr="0068360F" w:rsidTr="0068360F">
        <w:tc>
          <w:tcPr>
            <w:tcW w:w="13433" w:type="dxa"/>
          </w:tcPr>
          <w:p w:rsidR="0068360F" w:rsidRPr="0068360F" w:rsidRDefault="0068360F" w:rsidP="006C2FA3">
            <w:pPr>
              <w:spacing w:after="80"/>
              <w:rPr>
                <w:rFonts w:ascii="Cambria Math" w:eastAsia="Arial Unicode MS" w:hAnsi="Cambria Math"/>
                <w:szCs w:val="24"/>
              </w:rPr>
            </w:pPr>
            <w:r w:rsidRPr="0068360F">
              <w:rPr>
                <w:rFonts w:ascii="Cambria Math" w:eastAsia="Arial Unicode MS" w:hAnsi="Cambria Math"/>
                <w:szCs w:val="24"/>
              </w:rPr>
              <w:t>1.Okul Öncesi eğitimin önemi konusunda yeterli bilince sahip olunmaması.</w:t>
            </w:r>
          </w:p>
        </w:tc>
      </w:tr>
      <w:tr w:rsidR="0068360F" w:rsidRPr="0068360F" w:rsidTr="0068360F">
        <w:tc>
          <w:tcPr>
            <w:tcW w:w="13433" w:type="dxa"/>
          </w:tcPr>
          <w:p w:rsidR="0068360F" w:rsidRPr="0068360F" w:rsidRDefault="0068360F" w:rsidP="006C2FA3">
            <w:pPr>
              <w:spacing w:after="80"/>
              <w:rPr>
                <w:rFonts w:ascii="Cambria Math" w:eastAsia="Arial Unicode MS" w:hAnsi="Cambria Math"/>
                <w:szCs w:val="24"/>
              </w:rPr>
            </w:pPr>
            <w:r w:rsidRPr="0068360F">
              <w:rPr>
                <w:rFonts w:ascii="Cambria Math" w:eastAsia="Arial Unicode MS" w:hAnsi="Cambria Math"/>
                <w:szCs w:val="24"/>
              </w:rPr>
              <w:t>2.</w:t>
            </w:r>
            <w:r w:rsidR="00400E32">
              <w:rPr>
                <w:rFonts w:ascii="Cambria Math" w:eastAsia="Arial Unicode MS" w:hAnsi="Cambria Math"/>
                <w:szCs w:val="24"/>
              </w:rPr>
              <w:t xml:space="preserve">Veliler tarafından </w:t>
            </w:r>
            <w:r w:rsidRPr="0068360F">
              <w:rPr>
                <w:rFonts w:ascii="Cambria Math" w:eastAsia="Arial Unicode MS" w:hAnsi="Cambria Math"/>
                <w:szCs w:val="24"/>
              </w:rPr>
              <w:t>Okul Öncesi kurumlarının bakım kurumları olarak görülmesi, okul öncesine gereken değerin verilmemesi.</w:t>
            </w:r>
          </w:p>
        </w:tc>
      </w:tr>
      <w:tr w:rsidR="0068360F" w:rsidRPr="0068360F" w:rsidTr="0068360F">
        <w:tc>
          <w:tcPr>
            <w:tcW w:w="13433" w:type="dxa"/>
          </w:tcPr>
          <w:p w:rsidR="0068360F" w:rsidRPr="0068360F" w:rsidRDefault="0068360F" w:rsidP="00400E32">
            <w:pPr>
              <w:spacing w:after="80"/>
              <w:rPr>
                <w:rFonts w:ascii="Cambria Math" w:eastAsia="Arial Unicode MS" w:hAnsi="Cambria Math"/>
                <w:szCs w:val="24"/>
              </w:rPr>
            </w:pPr>
            <w:r w:rsidRPr="0068360F">
              <w:rPr>
                <w:rFonts w:ascii="Cambria Math" w:eastAsia="Arial Unicode MS" w:hAnsi="Cambria Math"/>
                <w:szCs w:val="24"/>
              </w:rPr>
              <w:t>3.</w:t>
            </w:r>
            <w:r w:rsidR="00400E32">
              <w:rPr>
                <w:rFonts w:ascii="Cambria Math" w:eastAsia="Arial Unicode MS" w:hAnsi="Cambria Math"/>
                <w:szCs w:val="24"/>
              </w:rPr>
              <w:t xml:space="preserve">Bireylerin gelişen kitle iletişim araçlarının olumlu katkılarının </w:t>
            </w:r>
            <w:proofErr w:type="gramStart"/>
            <w:r w:rsidR="00400E32">
              <w:rPr>
                <w:rFonts w:ascii="Cambria Math" w:eastAsia="Arial Unicode MS" w:hAnsi="Cambria Math"/>
                <w:szCs w:val="24"/>
              </w:rPr>
              <w:t>yanında ,olumsuz</w:t>
            </w:r>
            <w:proofErr w:type="gramEnd"/>
            <w:r w:rsidR="00400E32">
              <w:rPr>
                <w:rFonts w:ascii="Cambria Math" w:eastAsia="Arial Unicode MS" w:hAnsi="Cambria Math"/>
                <w:szCs w:val="24"/>
              </w:rPr>
              <w:t xml:space="preserve"> etkilerine de maruz kalmaları.</w:t>
            </w:r>
          </w:p>
        </w:tc>
      </w:tr>
      <w:tr w:rsidR="0068360F" w:rsidRPr="0068360F" w:rsidTr="0068360F">
        <w:tc>
          <w:tcPr>
            <w:tcW w:w="13433" w:type="dxa"/>
          </w:tcPr>
          <w:p w:rsidR="0068360F" w:rsidRPr="0068360F" w:rsidRDefault="0068360F" w:rsidP="006C2FA3">
            <w:pPr>
              <w:spacing w:after="80"/>
              <w:rPr>
                <w:rFonts w:ascii="Cambria Math" w:eastAsia="Arial Unicode MS" w:hAnsi="Cambria Math"/>
                <w:szCs w:val="24"/>
              </w:rPr>
            </w:pPr>
            <w:r w:rsidRPr="0068360F">
              <w:rPr>
                <w:rFonts w:ascii="Cambria Math" w:eastAsia="Arial Unicode MS" w:hAnsi="Cambria Math"/>
                <w:szCs w:val="24"/>
              </w:rPr>
              <w:t>4.İnsanların çocuklarının eğitimine yönelik duyarlılıklarının aynı oranda olmaması.</w:t>
            </w:r>
          </w:p>
        </w:tc>
      </w:tr>
      <w:tr w:rsidR="0068360F" w:rsidRPr="0068360F" w:rsidTr="0068360F">
        <w:tc>
          <w:tcPr>
            <w:tcW w:w="13433" w:type="dxa"/>
          </w:tcPr>
          <w:p w:rsidR="0068360F" w:rsidRPr="0068360F" w:rsidRDefault="0068360F" w:rsidP="006C2FA3">
            <w:pPr>
              <w:spacing w:after="80"/>
              <w:rPr>
                <w:rFonts w:ascii="Cambria Math" w:eastAsia="Arial Unicode MS" w:hAnsi="Cambria Math"/>
                <w:szCs w:val="24"/>
              </w:rPr>
            </w:pPr>
            <w:r w:rsidRPr="0068360F">
              <w:rPr>
                <w:rFonts w:ascii="Cambria Math" w:eastAsia="Arial Unicode MS" w:hAnsi="Cambria Math"/>
                <w:szCs w:val="24"/>
              </w:rPr>
              <w:t>5.Okul Öncesine devam eden öğrenci sayısının az olmasının nedeninin maddi durum olarak gözetilmesi.</w:t>
            </w:r>
          </w:p>
        </w:tc>
      </w:tr>
      <w:tr w:rsidR="00A66E5D" w:rsidRPr="0068360F" w:rsidTr="0068360F">
        <w:tc>
          <w:tcPr>
            <w:tcW w:w="13433" w:type="dxa"/>
          </w:tcPr>
          <w:p w:rsidR="00A66E5D" w:rsidRPr="0068360F" w:rsidRDefault="00A66E5D" w:rsidP="006C2FA3">
            <w:pPr>
              <w:spacing w:after="80"/>
              <w:rPr>
                <w:rFonts w:ascii="Cambria Math" w:eastAsia="Arial Unicode MS" w:hAnsi="Cambria Math"/>
                <w:szCs w:val="24"/>
              </w:rPr>
            </w:pPr>
            <w:r>
              <w:rPr>
                <w:rFonts w:ascii="Cambria Math" w:eastAsia="Arial Unicode MS" w:hAnsi="Cambria Math"/>
                <w:szCs w:val="24"/>
              </w:rPr>
              <w:t>6.Personel politikaları nedeni ile okul/kurumlarda yaşanan destek personel yetersizliği ve bunu telafi edebilecek hizmet alımında yaşanan kaynak sorunu</w:t>
            </w:r>
          </w:p>
        </w:tc>
      </w:tr>
      <w:tr w:rsidR="00400E32" w:rsidRPr="0068360F" w:rsidTr="0068360F">
        <w:tc>
          <w:tcPr>
            <w:tcW w:w="13433" w:type="dxa"/>
          </w:tcPr>
          <w:p w:rsidR="00400E32" w:rsidRDefault="00400E32" w:rsidP="006C2FA3">
            <w:pPr>
              <w:spacing w:after="80"/>
              <w:rPr>
                <w:rFonts w:ascii="Cambria Math" w:eastAsia="Arial Unicode MS" w:hAnsi="Cambria Math"/>
                <w:szCs w:val="24"/>
              </w:rPr>
            </w:pPr>
            <w:r>
              <w:rPr>
                <w:rFonts w:ascii="Cambria Math" w:eastAsia="Arial Unicode MS" w:hAnsi="Cambria Math"/>
                <w:szCs w:val="24"/>
              </w:rPr>
              <w:t>7.Bütün insanların çocuklarının eğitime yönelik duyarlılıklarının aynı oranda olmaması.</w:t>
            </w:r>
          </w:p>
        </w:tc>
      </w:tr>
    </w:tbl>
    <w:p w:rsidR="0024687B" w:rsidRDefault="0024687B" w:rsidP="007204B0">
      <w:pPr>
        <w:pStyle w:val="Balk2"/>
        <w:rPr>
          <w:color w:val="548DD4" w:themeColor="text2" w:themeTint="99"/>
        </w:rPr>
      </w:pPr>
      <w:bookmarkStart w:id="27" w:name="_Toc416085141"/>
      <w:bookmarkStart w:id="28" w:name="_Toc529519454"/>
      <w:bookmarkStart w:id="29" w:name="_Toc531097538"/>
      <w:bookmarkEnd w:id="26"/>
    </w:p>
    <w:p w:rsidR="0024687B" w:rsidRDefault="0024687B" w:rsidP="0024687B"/>
    <w:p w:rsidR="0024687B" w:rsidRDefault="0024687B" w:rsidP="0024687B"/>
    <w:p w:rsidR="0024687B" w:rsidRDefault="0024687B" w:rsidP="0024687B"/>
    <w:p w:rsidR="0024687B" w:rsidRDefault="0024687B" w:rsidP="0024687B"/>
    <w:p w:rsidR="0024687B" w:rsidRDefault="0024687B" w:rsidP="0024687B"/>
    <w:p w:rsidR="0024687B" w:rsidRPr="0024687B" w:rsidRDefault="0024687B" w:rsidP="0024687B"/>
    <w:p w:rsidR="00DB7089" w:rsidRPr="00D30971" w:rsidRDefault="00DB7089" w:rsidP="007204B0">
      <w:pPr>
        <w:pStyle w:val="Balk2"/>
        <w:rPr>
          <w:color w:val="548DD4" w:themeColor="text2" w:themeTint="99"/>
        </w:rPr>
      </w:pPr>
      <w:r w:rsidRPr="00D30971">
        <w:rPr>
          <w:color w:val="548DD4" w:themeColor="text2" w:themeTint="99"/>
        </w:rPr>
        <w:lastRenderedPageBreak/>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w:t>
      </w:r>
      <w:r w:rsidR="00400E32">
        <w:rPr>
          <w:szCs w:val="24"/>
        </w:rPr>
        <w:t xml:space="preserve">apasite kullanılmıştır. </w:t>
      </w:r>
      <w:proofErr w:type="gramStart"/>
      <w:r w:rsidR="00400E32">
        <w:rPr>
          <w:szCs w:val="24"/>
        </w:rPr>
        <w:t xml:space="preserve">Eğitime </w:t>
      </w:r>
      <w:r>
        <w:rPr>
          <w:szCs w:val="24"/>
        </w:rPr>
        <w:t>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6C2FA3" w:rsidRDefault="006C2FA3" w:rsidP="00C27A06">
      <w:pPr>
        <w:spacing w:after="0"/>
        <w:ind w:firstLine="708"/>
        <w:jc w:val="both"/>
        <w:rPr>
          <w:szCs w:val="24"/>
        </w:rPr>
      </w:pPr>
    </w:p>
    <w:p w:rsidR="006C2FA3" w:rsidRDefault="006C2FA3" w:rsidP="00C27A06">
      <w:pPr>
        <w:spacing w:after="0"/>
        <w:ind w:firstLine="708"/>
        <w:jc w:val="both"/>
        <w:rPr>
          <w:szCs w:val="24"/>
        </w:rPr>
      </w:pPr>
    </w:p>
    <w:p w:rsidR="006C2FA3" w:rsidRDefault="006C2FA3"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4394"/>
      </w:tblGrid>
      <w:tr w:rsidR="00A20B34" w:rsidRPr="00414A63" w:rsidTr="006C2FA3">
        <w:tc>
          <w:tcPr>
            <w:tcW w:w="4786" w:type="dxa"/>
            <w:shd w:val="clear" w:color="auto" w:fill="auto"/>
          </w:tcPr>
          <w:p w:rsidR="00A20B34" w:rsidRPr="00414A63" w:rsidRDefault="00A20B34" w:rsidP="006C2FA3">
            <w:pPr>
              <w:spacing w:after="0"/>
              <w:jc w:val="both"/>
              <w:rPr>
                <w:b/>
                <w:szCs w:val="24"/>
              </w:rPr>
            </w:pPr>
            <w:r w:rsidRPr="00414A63">
              <w:rPr>
                <w:b/>
                <w:szCs w:val="24"/>
              </w:rPr>
              <w:t>Eğitime Erişim</w:t>
            </w:r>
          </w:p>
        </w:tc>
        <w:tc>
          <w:tcPr>
            <w:tcW w:w="4536" w:type="dxa"/>
            <w:shd w:val="clear" w:color="auto" w:fill="auto"/>
          </w:tcPr>
          <w:p w:rsidR="00A20B34" w:rsidRPr="00414A63" w:rsidRDefault="00A20B34" w:rsidP="006C2FA3">
            <w:pPr>
              <w:spacing w:after="0"/>
              <w:jc w:val="both"/>
              <w:rPr>
                <w:b/>
                <w:szCs w:val="24"/>
              </w:rPr>
            </w:pPr>
            <w:r w:rsidRPr="00414A63">
              <w:rPr>
                <w:b/>
                <w:szCs w:val="24"/>
              </w:rPr>
              <w:t>Eğitimde Kalite</w:t>
            </w:r>
          </w:p>
        </w:tc>
        <w:tc>
          <w:tcPr>
            <w:tcW w:w="4394" w:type="dxa"/>
            <w:shd w:val="clear" w:color="auto" w:fill="auto"/>
          </w:tcPr>
          <w:p w:rsidR="00A20B34" w:rsidRPr="00414A63" w:rsidRDefault="00A20B34" w:rsidP="006C2FA3">
            <w:pPr>
              <w:spacing w:after="0"/>
              <w:jc w:val="both"/>
              <w:rPr>
                <w:b/>
                <w:szCs w:val="24"/>
              </w:rPr>
            </w:pPr>
            <w:r w:rsidRPr="00414A63">
              <w:rPr>
                <w:b/>
                <w:szCs w:val="24"/>
              </w:rPr>
              <w:t>Kurumsal Kapasite</w:t>
            </w:r>
          </w:p>
        </w:tc>
      </w:tr>
      <w:tr w:rsidR="00A20B34" w:rsidRPr="006C2FA3" w:rsidTr="006C2FA3">
        <w:tc>
          <w:tcPr>
            <w:tcW w:w="4786" w:type="dxa"/>
            <w:shd w:val="clear" w:color="auto" w:fill="auto"/>
          </w:tcPr>
          <w:p w:rsidR="00A20B34" w:rsidRPr="006C2FA3" w:rsidRDefault="00A20B34" w:rsidP="006C2FA3">
            <w:pPr>
              <w:spacing w:after="0"/>
              <w:jc w:val="both"/>
              <w:rPr>
                <w:szCs w:val="24"/>
              </w:rPr>
            </w:pPr>
            <w:r w:rsidRPr="006C2FA3">
              <w:rPr>
                <w:szCs w:val="24"/>
              </w:rPr>
              <w:t>Okullaşma Oranı</w:t>
            </w:r>
          </w:p>
        </w:tc>
        <w:tc>
          <w:tcPr>
            <w:tcW w:w="4536" w:type="dxa"/>
            <w:shd w:val="clear" w:color="auto" w:fill="auto"/>
          </w:tcPr>
          <w:p w:rsidR="00A20B34" w:rsidRPr="006C2FA3" w:rsidRDefault="0082078E" w:rsidP="006C2FA3">
            <w:pPr>
              <w:spacing w:after="0"/>
              <w:jc w:val="both"/>
              <w:rPr>
                <w:szCs w:val="24"/>
              </w:rPr>
            </w:pPr>
            <w:r w:rsidRPr="006C2FA3">
              <w:rPr>
                <w:szCs w:val="24"/>
              </w:rPr>
              <w:t>Öğretim Yöntemleri</w:t>
            </w:r>
          </w:p>
        </w:tc>
        <w:tc>
          <w:tcPr>
            <w:tcW w:w="4394" w:type="dxa"/>
            <w:shd w:val="clear" w:color="auto" w:fill="auto"/>
          </w:tcPr>
          <w:p w:rsidR="00A20B34" w:rsidRPr="006C2FA3" w:rsidRDefault="00A20B34" w:rsidP="006C2FA3">
            <w:pPr>
              <w:spacing w:after="0"/>
              <w:jc w:val="both"/>
              <w:rPr>
                <w:szCs w:val="24"/>
              </w:rPr>
            </w:pPr>
            <w:r w:rsidRPr="006C2FA3">
              <w:rPr>
                <w:szCs w:val="24"/>
              </w:rPr>
              <w:t>Kurumsal İletişim</w:t>
            </w:r>
          </w:p>
        </w:tc>
      </w:tr>
      <w:tr w:rsidR="00A20B34" w:rsidRPr="006C2FA3" w:rsidTr="006C2FA3">
        <w:tc>
          <w:tcPr>
            <w:tcW w:w="4786" w:type="dxa"/>
            <w:shd w:val="clear" w:color="auto" w:fill="auto"/>
          </w:tcPr>
          <w:p w:rsidR="00A20B34" w:rsidRPr="006C2FA3" w:rsidRDefault="00A20B34" w:rsidP="006C2FA3">
            <w:pPr>
              <w:spacing w:after="0"/>
              <w:jc w:val="both"/>
              <w:rPr>
                <w:szCs w:val="24"/>
              </w:rPr>
            </w:pPr>
            <w:r w:rsidRPr="006C2FA3">
              <w:rPr>
                <w:szCs w:val="24"/>
              </w:rPr>
              <w:t>Okula Devam/ Devamsızlık</w:t>
            </w:r>
          </w:p>
        </w:tc>
        <w:tc>
          <w:tcPr>
            <w:tcW w:w="4536" w:type="dxa"/>
            <w:shd w:val="clear" w:color="auto" w:fill="auto"/>
          </w:tcPr>
          <w:p w:rsidR="00A20B34" w:rsidRPr="006C2FA3" w:rsidRDefault="00A20B34" w:rsidP="006C2FA3">
            <w:pPr>
              <w:spacing w:after="0"/>
              <w:jc w:val="both"/>
              <w:rPr>
                <w:szCs w:val="24"/>
              </w:rPr>
            </w:pPr>
            <w:r w:rsidRPr="006C2FA3">
              <w:rPr>
                <w:szCs w:val="24"/>
              </w:rPr>
              <w:t>Sosyal, Kültürel ve Fiziksel Gelişim</w:t>
            </w:r>
          </w:p>
        </w:tc>
        <w:tc>
          <w:tcPr>
            <w:tcW w:w="4394" w:type="dxa"/>
            <w:shd w:val="clear" w:color="auto" w:fill="auto"/>
          </w:tcPr>
          <w:p w:rsidR="00A20B34" w:rsidRPr="006C2FA3" w:rsidRDefault="00A20B34" w:rsidP="006C2FA3">
            <w:pPr>
              <w:spacing w:after="0"/>
              <w:jc w:val="both"/>
              <w:rPr>
                <w:szCs w:val="24"/>
              </w:rPr>
            </w:pPr>
            <w:r w:rsidRPr="006C2FA3">
              <w:rPr>
                <w:szCs w:val="24"/>
              </w:rPr>
              <w:t>Kurumsal Yönetim</w:t>
            </w:r>
          </w:p>
        </w:tc>
      </w:tr>
      <w:tr w:rsidR="00A20B34" w:rsidRPr="006C2FA3" w:rsidTr="006C2FA3">
        <w:tc>
          <w:tcPr>
            <w:tcW w:w="4786" w:type="dxa"/>
            <w:shd w:val="clear" w:color="auto" w:fill="auto"/>
          </w:tcPr>
          <w:p w:rsidR="00A20B34" w:rsidRPr="006C2FA3" w:rsidRDefault="003322A4" w:rsidP="006C2FA3">
            <w:pPr>
              <w:spacing w:after="0"/>
              <w:jc w:val="both"/>
              <w:rPr>
                <w:szCs w:val="24"/>
              </w:rPr>
            </w:pPr>
            <w:r w:rsidRPr="006C2FA3">
              <w:rPr>
                <w:szCs w:val="24"/>
              </w:rPr>
              <w:t>Okula Uyum, Oryantasyon</w:t>
            </w:r>
          </w:p>
        </w:tc>
        <w:tc>
          <w:tcPr>
            <w:tcW w:w="4536" w:type="dxa"/>
            <w:shd w:val="clear" w:color="auto" w:fill="auto"/>
          </w:tcPr>
          <w:p w:rsidR="00A20B34" w:rsidRPr="006C2FA3" w:rsidRDefault="0082078E" w:rsidP="006C2FA3">
            <w:pPr>
              <w:spacing w:after="0"/>
              <w:jc w:val="both"/>
              <w:rPr>
                <w:szCs w:val="24"/>
              </w:rPr>
            </w:pPr>
            <w:r w:rsidRPr="006C2FA3">
              <w:rPr>
                <w:szCs w:val="24"/>
              </w:rPr>
              <w:t>Ders araç gereçleri</w:t>
            </w:r>
          </w:p>
        </w:tc>
        <w:tc>
          <w:tcPr>
            <w:tcW w:w="4394" w:type="dxa"/>
            <w:shd w:val="clear" w:color="auto" w:fill="auto"/>
          </w:tcPr>
          <w:p w:rsidR="00A20B34" w:rsidRPr="006C2FA3" w:rsidRDefault="00A20B34" w:rsidP="006C2FA3">
            <w:pPr>
              <w:spacing w:after="0"/>
              <w:jc w:val="both"/>
              <w:rPr>
                <w:szCs w:val="24"/>
              </w:rPr>
            </w:pPr>
            <w:r w:rsidRPr="006C2FA3">
              <w:rPr>
                <w:szCs w:val="24"/>
              </w:rPr>
              <w:t>Bina ve Yerleşke</w:t>
            </w:r>
          </w:p>
        </w:tc>
      </w:tr>
      <w:tr w:rsidR="003322A4" w:rsidRPr="006C2FA3" w:rsidTr="006C2FA3">
        <w:tc>
          <w:tcPr>
            <w:tcW w:w="4786" w:type="dxa"/>
            <w:shd w:val="clear" w:color="auto" w:fill="auto"/>
          </w:tcPr>
          <w:p w:rsidR="003322A4" w:rsidRPr="006C2FA3" w:rsidRDefault="003322A4" w:rsidP="006C2FA3">
            <w:pPr>
              <w:spacing w:after="0"/>
              <w:jc w:val="both"/>
              <w:rPr>
                <w:szCs w:val="24"/>
              </w:rPr>
            </w:pPr>
            <w:r w:rsidRPr="006C2FA3">
              <w:rPr>
                <w:szCs w:val="24"/>
              </w:rPr>
              <w:t>Özel Eğitime İhtiyaç Duyan Bireyler</w:t>
            </w:r>
          </w:p>
        </w:tc>
        <w:tc>
          <w:tcPr>
            <w:tcW w:w="4536" w:type="dxa"/>
            <w:shd w:val="clear" w:color="auto" w:fill="auto"/>
          </w:tcPr>
          <w:p w:rsidR="003322A4" w:rsidRPr="006C2FA3" w:rsidRDefault="003322A4" w:rsidP="006C2FA3">
            <w:pPr>
              <w:spacing w:after="0"/>
              <w:jc w:val="both"/>
              <w:rPr>
                <w:szCs w:val="24"/>
              </w:rPr>
            </w:pPr>
          </w:p>
        </w:tc>
        <w:tc>
          <w:tcPr>
            <w:tcW w:w="4394" w:type="dxa"/>
            <w:shd w:val="clear" w:color="auto" w:fill="auto"/>
          </w:tcPr>
          <w:p w:rsidR="003322A4" w:rsidRPr="006C2FA3" w:rsidRDefault="003322A4" w:rsidP="006C2FA3">
            <w:pPr>
              <w:spacing w:after="0"/>
              <w:jc w:val="both"/>
              <w:rPr>
                <w:szCs w:val="24"/>
              </w:rPr>
            </w:pPr>
            <w:r w:rsidRPr="006C2FA3">
              <w:rPr>
                <w:szCs w:val="24"/>
              </w:rPr>
              <w:t>Donanım</w:t>
            </w:r>
          </w:p>
        </w:tc>
      </w:tr>
      <w:tr w:rsidR="003322A4" w:rsidRPr="006C2FA3" w:rsidTr="006C2FA3">
        <w:tc>
          <w:tcPr>
            <w:tcW w:w="4786" w:type="dxa"/>
            <w:shd w:val="clear" w:color="auto" w:fill="auto"/>
          </w:tcPr>
          <w:p w:rsidR="003322A4" w:rsidRPr="006C2FA3" w:rsidRDefault="003322A4" w:rsidP="006C2FA3">
            <w:pPr>
              <w:spacing w:after="0"/>
              <w:jc w:val="both"/>
              <w:rPr>
                <w:szCs w:val="24"/>
              </w:rPr>
            </w:pPr>
            <w:r w:rsidRPr="006C2FA3">
              <w:rPr>
                <w:szCs w:val="24"/>
              </w:rPr>
              <w:t>Yabancı Öğrenciler</w:t>
            </w:r>
          </w:p>
        </w:tc>
        <w:tc>
          <w:tcPr>
            <w:tcW w:w="4536" w:type="dxa"/>
            <w:shd w:val="clear" w:color="auto" w:fill="auto"/>
          </w:tcPr>
          <w:p w:rsidR="003322A4" w:rsidRPr="006C2FA3" w:rsidRDefault="003322A4" w:rsidP="006C2FA3">
            <w:pPr>
              <w:spacing w:after="0"/>
              <w:jc w:val="both"/>
              <w:rPr>
                <w:szCs w:val="24"/>
              </w:rPr>
            </w:pPr>
          </w:p>
        </w:tc>
        <w:tc>
          <w:tcPr>
            <w:tcW w:w="4394" w:type="dxa"/>
            <w:shd w:val="clear" w:color="auto" w:fill="auto"/>
          </w:tcPr>
          <w:p w:rsidR="003322A4" w:rsidRPr="006C2FA3" w:rsidRDefault="003322A4" w:rsidP="006C2FA3">
            <w:pPr>
              <w:spacing w:after="0"/>
              <w:jc w:val="both"/>
              <w:rPr>
                <w:szCs w:val="24"/>
              </w:rPr>
            </w:pPr>
            <w:r w:rsidRPr="006C2FA3">
              <w:rPr>
                <w:szCs w:val="24"/>
              </w:rPr>
              <w:t>Temizlik, Hijyen</w:t>
            </w:r>
          </w:p>
        </w:tc>
      </w:tr>
      <w:tr w:rsidR="003322A4" w:rsidRPr="006C2FA3" w:rsidTr="006C2FA3">
        <w:tc>
          <w:tcPr>
            <w:tcW w:w="4786" w:type="dxa"/>
            <w:shd w:val="clear" w:color="auto" w:fill="auto"/>
          </w:tcPr>
          <w:p w:rsidR="003322A4" w:rsidRPr="006C2FA3" w:rsidRDefault="003322A4" w:rsidP="006C2FA3">
            <w:pPr>
              <w:spacing w:after="0"/>
              <w:jc w:val="both"/>
              <w:rPr>
                <w:szCs w:val="24"/>
              </w:rPr>
            </w:pPr>
            <w:r w:rsidRPr="006C2FA3">
              <w:rPr>
                <w:szCs w:val="24"/>
              </w:rPr>
              <w:t>Hayat</w:t>
            </w:r>
            <w:r w:rsidR="006C2FA3" w:rsidRPr="006C2FA3">
              <w:rPr>
                <w:szCs w:val="24"/>
              </w:rPr>
              <w:t xml:space="preserve"> </w:t>
            </w:r>
            <w:r w:rsidRPr="006C2FA3">
              <w:rPr>
                <w:szCs w:val="24"/>
              </w:rPr>
              <w:t>boyu Öğrenme</w:t>
            </w:r>
          </w:p>
        </w:tc>
        <w:tc>
          <w:tcPr>
            <w:tcW w:w="4536" w:type="dxa"/>
            <w:shd w:val="clear" w:color="auto" w:fill="auto"/>
          </w:tcPr>
          <w:p w:rsidR="003322A4" w:rsidRPr="006C2FA3" w:rsidRDefault="003322A4" w:rsidP="006C2FA3">
            <w:pPr>
              <w:spacing w:after="0"/>
              <w:jc w:val="both"/>
              <w:rPr>
                <w:szCs w:val="24"/>
              </w:rPr>
            </w:pPr>
          </w:p>
        </w:tc>
        <w:tc>
          <w:tcPr>
            <w:tcW w:w="4394" w:type="dxa"/>
            <w:shd w:val="clear" w:color="auto" w:fill="auto"/>
          </w:tcPr>
          <w:p w:rsidR="003322A4" w:rsidRPr="006C2FA3" w:rsidRDefault="003322A4" w:rsidP="006C2FA3">
            <w:pPr>
              <w:spacing w:after="0"/>
              <w:jc w:val="both"/>
              <w:rPr>
                <w:szCs w:val="24"/>
              </w:rPr>
            </w:pPr>
            <w:r w:rsidRPr="006C2FA3">
              <w:rPr>
                <w:szCs w:val="24"/>
              </w:rPr>
              <w:t>İş Güvenliği, Okul Güvenliği</w:t>
            </w:r>
          </w:p>
        </w:tc>
      </w:tr>
      <w:tr w:rsidR="005E2863" w:rsidRPr="006C2FA3" w:rsidTr="006C2FA3">
        <w:tc>
          <w:tcPr>
            <w:tcW w:w="4786" w:type="dxa"/>
            <w:shd w:val="clear" w:color="auto" w:fill="auto"/>
          </w:tcPr>
          <w:p w:rsidR="005E2863" w:rsidRPr="006C2FA3" w:rsidRDefault="005E2863" w:rsidP="006C2FA3">
            <w:pPr>
              <w:spacing w:after="0"/>
              <w:jc w:val="both"/>
              <w:rPr>
                <w:szCs w:val="24"/>
              </w:rPr>
            </w:pPr>
          </w:p>
        </w:tc>
        <w:tc>
          <w:tcPr>
            <w:tcW w:w="4536" w:type="dxa"/>
            <w:shd w:val="clear" w:color="auto" w:fill="auto"/>
          </w:tcPr>
          <w:p w:rsidR="005E2863" w:rsidRPr="006C2FA3" w:rsidRDefault="005E2863" w:rsidP="006C2FA3">
            <w:pPr>
              <w:spacing w:after="0"/>
              <w:jc w:val="both"/>
              <w:rPr>
                <w:szCs w:val="24"/>
              </w:rPr>
            </w:pPr>
          </w:p>
        </w:tc>
        <w:tc>
          <w:tcPr>
            <w:tcW w:w="4394" w:type="dxa"/>
            <w:shd w:val="clear" w:color="auto" w:fill="auto"/>
          </w:tcPr>
          <w:p w:rsidR="005E2863" w:rsidRPr="006C2FA3" w:rsidRDefault="005E2863" w:rsidP="006C2FA3">
            <w:pPr>
              <w:spacing w:after="0"/>
              <w:jc w:val="both"/>
              <w:rPr>
                <w:szCs w:val="24"/>
              </w:rPr>
            </w:pPr>
            <w:r w:rsidRPr="006C2FA3">
              <w:rPr>
                <w:szCs w:val="24"/>
              </w:rPr>
              <w:t>Taşıma ve servis</w:t>
            </w:r>
          </w:p>
        </w:tc>
      </w:tr>
    </w:tbl>
    <w:p w:rsidR="007D28BF" w:rsidRDefault="007D28BF" w:rsidP="001C25F7">
      <w:pPr>
        <w:pStyle w:val="Balk3"/>
        <w:shd w:val="clear" w:color="auto" w:fill="FFC000"/>
        <w:rPr>
          <w:rFonts w:ascii="Book Antiqua" w:hAnsi="Book Antiqua"/>
          <w:b/>
          <w:sz w:val="28"/>
          <w:szCs w:val="28"/>
        </w:rPr>
      </w:pPr>
      <w:bookmarkStart w:id="30" w:name="_Toc416084890"/>
    </w:p>
    <w:p w:rsidR="00A20B34" w:rsidRPr="00414A63" w:rsidRDefault="00DB7089" w:rsidP="001C25F7">
      <w:pPr>
        <w:pStyle w:val="Balk3"/>
        <w:shd w:val="clear" w:color="auto" w:fill="FFC000"/>
        <w:rPr>
          <w:rFonts w:ascii="Book Antiqua" w:hAnsi="Book Antiqua"/>
          <w:b/>
          <w:sz w:val="28"/>
          <w:szCs w:val="28"/>
        </w:rPr>
      </w:pPr>
      <w:r w:rsidRPr="00414A63">
        <w:rPr>
          <w:rFonts w:ascii="Book Antiqua" w:hAnsi="Book Antiqua"/>
          <w:b/>
          <w:sz w:val="28"/>
          <w:szCs w:val="28"/>
        </w:rPr>
        <w:t>Gelişim ve Sorun Alanları</w:t>
      </w:r>
      <w:r w:rsidR="00A20B34" w:rsidRPr="00414A63">
        <w:rPr>
          <w:rFonts w:ascii="Book Antiqua" w:hAnsi="Book Antiqua"/>
          <w:b/>
          <w:sz w:val="28"/>
          <w:szCs w:val="28"/>
        </w:rPr>
        <w:t>mız</w:t>
      </w:r>
    </w:p>
    <w:tbl>
      <w:tblPr>
        <w:tblW w:w="13325" w:type="dxa"/>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05"/>
      </w:tblGrid>
      <w:tr w:rsidR="00F675E8" w:rsidRPr="00E93E55" w:rsidTr="006C2FA3">
        <w:trPr>
          <w:trHeight w:val="300"/>
        </w:trPr>
        <w:tc>
          <w:tcPr>
            <w:tcW w:w="13325" w:type="dxa"/>
            <w:gridSpan w:val="2"/>
            <w:shd w:val="clear" w:color="auto" w:fill="auto"/>
            <w:vAlign w:val="center"/>
            <w:hideMark/>
          </w:tcPr>
          <w:p w:rsidR="00F675E8" w:rsidRPr="00E93E55" w:rsidRDefault="00DB7089" w:rsidP="001C25F7">
            <w:pPr>
              <w:shd w:val="clear" w:color="auto" w:fill="FFC000"/>
              <w:spacing w:after="0" w:line="240" w:lineRule="auto"/>
              <w:rPr>
                <w:b/>
                <w:bCs/>
                <w:color w:val="000000"/>
                <w:szCs w:val="24"/>
              </w:rPr>
            </w:pPr>
            <w:r w:rsidRPr="00E93E55">
              <w:rPr>
                <w:b/>
                <w:szCs w:val="24"/>
              </w:rPr>
              <w:t xml:space="preserve"> </w:t>
            </w:r>
            <w:bookmarkEnd w:id="30"/>
            <w:r w:rsidR="00F675E8" w:rsidRPr="00E93E55">
              <w:rPr>
                <w:b/>
                <w:bCs/>
                <w:color w:val="000000"/>
                <w:szCs w:val="24"/>
              </w:rPr>
              <w:t>1.TEMA: EĞİTİM</w:t>
            </w:r>
            <w:r w:rsidR="00263085" w:rsidRPr="00E93E55">
              <w:rPr>
                <w:b/>
                <w:bCs/>
                <w:color w:val="000000"/>
                <w:szCs w:val="24"/>
              </w:rPr>
              <w:t xml:space="preserve"> VE ÖĞRETİM</w:t>
            </w:r>
            <w:r w:rsidR="00A20B34" w:rsidRPr="00E93E55">
              <w:rPr>
                <w:b/>
                <w:bCs/>
                <w:color w:val="000000"/>
                <w:szCs w:val="24"/>
              </w:rPr>
              <w:t>E ERİŞİM</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1</w:t>
            </w:r>
          </w:p>
        </w:tc>
        <w:tc>
          <w:tcPr>
            <w:tcW w:w="12505" w:type="dxa"/>
            <w:shd w:val="clear" w:color="auto" w:fill="auto"/>
            <w:hideMark/>
          </w:tcPr>
          <w:p w:rsidR="00C55AE2" w:rsidRPr="00E93E55" w:rsidRDefault="00C55AE2" w:rsidP="001C25F7">
            <w:pPr>
              <w:shd w:val="clear" w:color="auto" w:fill="FFC000"/>
              <w:rPr>
                <w:szCs w:val="24"/>
              </w:rPr>
            </w:pPr>
            <w:r w:rsidRPr="00E93E55">
              <w:rPr>
                <w:szCs w:val="24"/>
              </w:rPr>
              <w:t>Kayıt bölgesindeki çocukların kayıt durumu</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2</w:t>
            </w:r>
          </w:p>
        </w:tc>
        <w:tc>
          <w:tcPr>
            <w:tcW w:w="12505" w:type="dxa"/>
            <w:shd w:val="clear" w:color="auto" w:fill="auto"/>
            <w:hideMark/>
          </w:tcPr>
          <w:p w:rsidR="00C55AE2" w:rsidRPr="00E93E55" w:rsidRDefault="00C55AE2" w:rsidP="001C25F7">
            <w:pPr>
              <w:shd w:val="clear" w:color="auto" w:fill="FFC000"/>
              <w:rPr>
                <w:szCs w:val="24"/>
              </w:rPr>
            </w:pPr>
            <w:r w:rsidRPr="00E93E55">
              <w:rPr>
                <w:szCs w:val="24"/>
              </w:rPr>
              <w:t>Öğrencilerin devamsızlıkları</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3</w:t>
            </w:r>
          </w:p>
        </w:tc>
        <w:tc>
          <w:tcPr>
            <w:tcW w:w="12505" w:type="dxa"/>
            <w:shd w:val="clear" w:color="auto" w:fill="auto"/>
          </w:tcPr>
          <w:p w:rsidR="00C55AE2" w:rsidRPr="00E93E55" w:rsidRDefault="00C55AE2" w:rsidP="001C25F7">
            <w:pPr>
              <w:shd w:val="clear" w:color="auto" w:fill="FFC000"/>
              <w:rPr>
                <w:szCs w:val="24"/>
              </w:rPr>
            </w:pPr>
            <w:r w:rsidRPr="00E93E55">
              <w:rPr>
                <w:szCs w:val="24"/>
              </w:rPr>
              <w:t>Eğitim ve Öğretimi Tamamlama, Erken Ayrılma ve Terk</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4</w:t>
            </w:r>
          </w:p>
        </w:tc>
        <w:tc>
          <w:tcPr>
            <w:tcW w:w="12505" w:type="dxa"/>
            <w:shd w:val="clear" w:color="auto" w:fill="auto"/>
          </w:tcPr>
          <w:p w:rsidR="00C55AE2" w:rsidRPr="00E93E55" w:rsidRDefault="00C55AE2" w:rsidP="001C25F7">
            <w:pPr>
              <w:shd w:val="clear" w:color="auto" w:fill="FFC000"/>
              <w:rPr>
                <w:szCs w:val="24"/>
              </w:rPr>
            </w:pPr>
            <w:r w:rsidRPr="00E93E55">
              <w:rPr>
                <w:szCs w:val="24"/>
              </w:rPr>
              <w:t>Taşımalı Eğitim/Servis</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5</w:t>
            </w:r>
          </w:p>
        </w:tc>
        <w:tc>
          <w:tcPr>
            <w:tcW w:w="12505" w:type="dxa"/>
            <w:shd w:val="clear" w:color="auto" w:fill="auto"/>
          </w:tcPr>
          <w:p w:rsidR="00C55AE2" w:rsidRPr="00E93E55" w:rsidRDefault="00C55AE2" w:rsidP="001C25F7">
            <w:pPr>
              <w:shd w:val="clear" w:color="auto" w:fill="FFC000"/>
              <w:rPr>
                <w:szCs w:val="24"/>
              </w:rPr>
            </w:pPr>
            <w:r w:rsidRPr="00E93E55">
              <w:rPr>
                <w:szCs w:val="24"/>
              </w:rPr>
              <w:t>Özel Eğitim Gerektiren Bireylerin Tespiti ve eğitime erişimi</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6</w:t>
            </w:r>
          </w:p>
        </w:tc>
        <w:tc>
          <w:tcPr>
            <w:tcW w:w="12505" w:type="dxa"/>
            <w:shd w:val="clear" w:color="auto" w:fill="auto"/>
          </w:tcPr>
          <w:p w:rsidR="00C55AE2" w:rsidRPr="00E93E55" w:rsidRDefault="00C55AE2" w:rsidP="001C25F7">
            <w:pPr>
              <w:shd w:val="clear" w:color="auto" w:fill="FFC000"/>
              <w:rPr>
                <w:szCs w:val="24"/>
              </w:rPr>
            </w:pPr>
            <w:r w:rsidRPr="00E93E55">
              <w:rPr>
                <w:szCs w:val="24"/>
              </w:rPr>
              <w:t>Okulun özel eğitim gerektiren bireyin kullanımına uygunluğu</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7</w:t>
            </w:r>
          </w:p>
        </w:tc>
        <w:tc>
          <w:tcPr>
            <w:tcW w:w="12505" w:type="dxa"/>
            <w:shd w:val="clear" w:color="auto" w:fill="auto"/>
          </w:tcPr>
          <w:p w:rsidR="00C55AE2" w:rsidRPr="00E93E55" w:rsidRDefault="00C55AE2" w:rsidP="001C25F7">
            <w:pPr>
              <w:shd w:val="clear" w:color="auto" w:fill="FFC000"/>
              <w:rPr>
                <w:szCs w:val="24"/>
              </w:rPr>
            </w:pPr>
            <w:r w:rsidRPr="00E93E55">
              <w:rPr>
                <w:szCs w:val="24"/>
              </w:rPr>
              <w:t>Okulda bulunan yabancıların uyruklu öğrencilerin eğitimi</w:t>
            </w:r>
          </w:p>
        </w:tc>
      </w:tr>
      <w:tr w:rsidR="00C55AE2" w:rsidRPr="00E93E55" w:rsidTr="006C2FA3">
        <w:trPr>
          <w:trHeight w:val="330"/>
        </w:trPr>
        <w:tc>
          <w:tcPr>
            <w:tcW w:w="820" w:type="dxa"/>
            <w:shd w:val="clear" w:color="auto" w:fill="auto"/>
            <w:vAlign w:val="center"/>
            <w:hideMark/>
          </w:tcPr>
          <w:p w:rsidR="00C55AE2" w:rsidRPr="00E93E55" w:rsidRDefault="00C55AE2" w:rsidP="001C25F7">
            <w:pPr>
              <w:shd w:val="clear" w:color="auto" w:fill="FFC000"/>
              <w:spacing w:after="0" w:line="240" w:lineRule="auto"/>
              <w:jc w:val="center"/>
              <w:rPr>
                <w:b/>
                <w:bCs/>
                <w:color w:val="000000"/>
                <w:szCs w:val="24"/>
              </w:rPr>
            </w:pPr>
            <w:r w:rsidRPr="00E93E55">
              <w:rPr>
                <w:b/>
                <w:bCs/>
                <w:color w:val="000000"/>
                <w:szCs w:val="24"/>
              </w:rPr>
              <w:t>8</w:t>
            </w:r>
          </w:p>
        </w:tc>
        <w:tc>
          <w:tcPr>
            <w:tcW w:w="12505" w:type="dxa"/>
            <w:shd w:val="clear" w:color="auto" w:fill="auto"/>
          </w:tcPr>
          <w:p w:rsidR="00C55AE2" w:rsidRPr="00E93E55" w:rsidRDefault="000300A3" w:rsidP="001C25F7">
            <w:pPr>
              <w:shd w:val="clear" w:color="auto" w:fill="FFC000"/>
              <w:rPr>
                <w:szCs w:val="24"/>
              </w:rPr>
            </w:pPr>
            <w:commentRangeStart w:id="31"/>
            <w:proofErr w:type="gramStart"/>
            <w:r w:rsidRPr="00E93E55">
              <w:rPr>
                <w:szCs w:val="24"/>
                <w:highlight w:val="yellow"/>
              </w:rPr>
              <w:t>……………..</w:t>
            </w:r>
            <w:commentRangeEnd w:id="31"/>
            <w:proofErr w:type="gramEnd"/>
            <w:r w:rsidRPr="00E93E55">
              <w:rPr>
                <w:rStyle w:val="AklamaBavurusu"/>
                <w:sz w:val="24"/>
                <w:szCs w:val="24"/>
              </w:rPr>
              <w:commentReference w:id="31"/>
            </w:r>
          </w:p>
        </w:tc>
      </w:tr>
      <w:tr w:rsidR="00F675E8" w:rsidRPr="00E93E55" w:rsidTr="006C2FA3">
        <w:trPr>
          <w:trHeight w:val="330"/>
        </w:trPr>
        <w:tc>
          <w:tcPr>
            <w:tcW w:w="820" w:type="dxa"/>
            <w:tcBorders>
              <w:bottom w:val="single" w:sz="4" w:space="0" w:color="auto"/>
            </w:tcBorders>
            <w:shd w:val="clear" w:color="auto" w:fill="auto"/>
            <w:vAlign w:val="center"/>
            <w:hideMark/>
          </w:tcPr>
          <w:p w:rsidR="00F675E8" w:rsidRPr="00E93E55" w:rsidRDefault="00F675E8" w:rsidP="001C25F7">
            <w:pPr>
              <w:shd w:val="clear" w:color="auto" w:fill="FFC000"/>
              <w:spacing w:after="0" w:line="240" w:lineRule="auto"/>
              <w:jc w:val="center"/>
              <w:rPr>
                <w:b/>
                <w:bCs/>
                <w:color w:val="000000"/>
                <w:szCs w:val="24"/>
              </w:rPr>
            </w:pPr>
            <w:r w:rsidRPr="00E93E55">
              <w:rPr>
                <w:b/>
                <w:bCs/>
                <w:color w:val="000000"/>
                <w:szCs w:val="24"/>
              </w:rPr>
              <w:t>9</w:t>
            </w:r>
          </w:p>
        </w:tc>
        <w:tc>
          <w:tcPr>
            <w:tcW w:w="12505" w:type="dxa"/>
            <w:tcBorders>
              <w:bottom w:val="single" w:sz="4" w:space="0" w:color="auto"/>
            </w:tcBorders>
            <w:shd w:val="clear" w:color="auto" w:fill="auto"/>
            <w:vAlign w:val="center"/>
          </w:tcPr>
          <w:p w:rsidR="00F675E8" w:rsidRPr="00E93E55" w:rsidRDefault="00F675E8" w:rsidP="001C25F7">
            <w:pPr>
              <w:shd w:val="clear" w:color="auto" w:fill="FFC000"/>
              <w:spacing w:after="0" w:line="240" w:lineRule="auto"/>
              <w:rPr>
                <w:color w:val="000000"/>
                <w:szCs w:val="24"/>
              </w:rPr>
            </w:pPr>
          </w:p>
        </w:tc>
      </w:tr>
      <w:tr w:rsidR="00F675E8" w:rsidRPr="00E93E55" w:rsidTr="006C2FA3">
        <w:trPr>
          <w:trHeight w:val="330"/>
        </w:trPr>
        <w:tc>
          <w:tcPr>
            <w:tcW w:w="820" w:type="dxa"/>
            <w:tcBorders>
              <w:bottom w:val="single" w:sz="4" w:space="0" w:color="auto"/>
            </w:tcBorders>
            <w:shd w:val="clear" w:color="auto" w:fill="auto"/>
            <w:vAlign w:val="center"/>
            <w:hideMark/>
          </w:tcPr>
          <w:p w:rsidR="00F675E8" w:rsidRPr="00E93E55" w:rsidRDefault="00F675E8" w:rsidP="001C25F7">
            <w:pPr>
              <w:shd w:val="clear" w:color="auto" w:fill="FFC000"/>
              <w:spacing w:after="0" w:line="240" w:lineRule="auto"/>
              <w:jc w:val="center"/>
              <w:rPr>
                <w:b/>
                <w:bCs/>
                <w:color w:val="000000"/>
                <w:szCs w:val="24"/>
              </w:rPr>
            </w:pPr>
            <w:r w:rsidRPr="00E93E55">
              <w:rPr>
                <w:b/>
                <w:bCs/>
                <w:color w:val="000000"/>
                <w:szCs w:val="24"/>
              </w:rPr>
              <w:t>10</w:t>
            </w:r>
          </w:p>
        </w:tc>
        <w:tc>
          <w:tcPr>
            <w:tcW w:w="12505" w:type="dxa"/>
            <w:tcBorders>
              <w:bottom w:val="single" w:sz="4" w:space="0" w:color="auto"/>
            </w:tcBorders>
            <w:shd w:val="clear" w:color="auto" w:fill="auto"/>
            <w:vAlign w:val="center"/>
          </w:tcPr>
          <w:p w:rsidR="00F675E8" w:rsidRPr="00E93E55" w:rsidRDefault="00F675E8" w:rsidP="001C25F7">
            <w:pPr>
              <w:shd w:val="clear" w:color="auto" w:fill="FFC000"/>
              <w:spacing w:after="0" w:line="240" w:lineRule="auto"/>
              <w:rPr>
                <w:color w:val="000000"/>
                <w:szCs w:val="24"/>
              </w:rPr>
            </w:pPr>
          </w:p>
        </w:tc>
      </w:tr>
    </w:tbl>
    <w:p w:rsidR="004778E9" w:rsidRDefault="004778E9" w:rsidP="001C25F7">
      <w:pPr>
        <w:shd w:val="clear" w:color="auto" w:fill="FFC000"/>
        <w:rPr>
          <w:szCs w:val="24"/>
        </w:rPr>
      </w:pPr>
    </w:p>
    <w:p w:rsidR="00294F3E" w:rsidRDefault="00294F3E" w:rsidP="001C25F7">
      <w:pPr>
        <w:shd w:val="clear" w:color="auto" w:fill="FFC000"/>
        <w:rPr>
          <w:szCs w:val="24"/>
        </w:rPr>
      </w:pPr>
    </w:p>
    <w:p w:rsidR="0025219D" w:rsidRDefault="0025219D" w:rsidP="001C25F7">
      <w:pPr>
        <w:shd w:val="clear" w:color="auto" w:fill="FFC000"/>
        <w:rPr>
          <w:szCs w:val="24"/>
        </w:rPr>
      </w:pPr>
    </w:p>
    <w:p w:rsidR="0025219D" w:rsidRDefault="0025219D" w:rsidP="001C25F7">
      <w:pPr>
        <w:shd w:val="clear" w:color="auto" w:fill="FFC000"/>
        <w:rPr>
          <w:szCs w:val="24"/>
        </w:rPr>
      </w:pPr>
    </w:p>
    <w:p w:rsidR="00E93E55" w:rsidRDefault="00E93E55" w:rsidP="001C25F7">
      <w:pPr>
        <w:shd w:val="clear" w:color="auto" w:fill="FFC000"/>
        <w:rPr>
          <w:szCs w:val="24"/>
        </w:rPr>
      </w:pPr>
    </w:p>
    <w:p w:rsidR="00E93E55" w:rsidRDefault="00E93E55" w:rsidP="001C25F7">
      <w:pPr>
        <w:shd w:val="clear" w:color="auto" w:fill="FFC000"/>
        <w:rPr>
          <w:szCs w:val="24"/>
        </w:rPr>
      </w:pPr>
    </w:p>
    <w:p w:rsidR="00294F3E" w:rsidRPr="00A47F2F" w:rsidRDefault="00294F3E" w:rsidP="001C25F7">
      <w:pPr>
        <w:shd w:val="clear" w:color="auto" w:fill="FFC000"/>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92AA4" w:rsidTr="000B489D">
        <w:trPr>
          <w:trHeight w:val="113"/>
        </w:trPr>
        <w:tc>
          <w:tcPr>
            <w:tcW w:w="14709" w:type="dxa"/>
            <w:gridSpan w:val="2"/>
            <w:shd w:val="clear" w:color="auto" w:fill="auto"/>
            <w:vAlign w:val="center"/>
            <w:hideMark/>
          </w:tcPr>
          <w:p w:rsidR="00F675E8" w:rsidRPr="00B92AA4" w:rsidRDefault="00F675E8" w:rsidP="001C25F7">
            <w:pPr>
              <w:shd w:val="clear" w:color="auto" w:fill="FFC000"/>
              <w:spacing w:after="0" w:line="240" w:lineRule="auto"/>
              <w:rPr>
                <w:b/>
                <w:bCs/>
                <w:color w:val="000000"/>
                <w:szCs w:val="24"/>
              </w:rPr>
            </w:pPr>
            <w:r w:rsidRPr="00B92AA4">
              <w:rPr>
                <w:b/>
                <w:bCs/>
                <w:color w:val="000000"/>
                <w:szCs w:val="24"/>
              </w:rPr>
              <w:t>2.TEMA: EĞİTİM</w:t>
            </w:r>
            <w:r w:rsidR="00401E0F" w:rsidRPr="00B92AA4">
              <w:rPr>
                <w:b/>
                <w:bCs/>
                <w:color w:val="000000"/>
                <w:szCs w:val="24"/>
              </w:rPr>
              <w:t xml:space="preserve"> VE ÖĞRETİMDE</w:t>
            </w:r>
            <w:r w:rsidRPr="00B92AA4">
              <w:rPr>
                <w:b/>
                <w:bCs/>
                <w:color w:val="000000"/>
                <w:szCs w:val="24"/>
              </w:rPr>
              <w:t xml:space="preserve"> KALİTE</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1</w:t>
            </w:r>
          </w:p>
        </w:tc>
        <w:tc>
          <w:tcPr>
            <w:tcW w:w="13889"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0B489D" w:rsidRPr="00B92AA4" w:rsidRDefault="000B489D" w:rsidP="001C25F7">
            <w:pPr>
              <w:shd w:val="clear" w:color="auto" w:fill="FFC000"/>
              <w:spacing w:after="0" w:line="240" w:lineRule="auto"/>
              <w:rPr>
                <w:rFonts w:cs="Calibri"/>
                <w:color w:val="000000"/>
                <w:szCs w:val="24"/>
              </w:rPr>
            </w:pPr>
            <w:r w:rsidRPr="00B92AA4">
              <w:rPr>
                <w:rFonts w:cs="Calibri"/>
                <w:color w:val="000000"/>
                <w:szCs w:val="24"/>
              </w:rPr>
              <w:t>Öğrencilerin kazanımlarının takibi</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2</w:t>
            </w:r>
          </w:p>
        </w:tc>
        <w:tc>
          <w:tcPr>
            <w:tcW w:w="13889" w:type="dxa"/>
            <w:tcBorders>
              <w:top w:val="nil"/>
              <w:left w:val="single" w:sz="4" w:space="0" w:color="auto"/>
              <w:bottom w:val="single" w:sz="4" w:space="0" w:color="auto"/>
              <w:right w:val="double" w:sz="6" w:space="0" w:color="auto"/>
            </w:tcBorders>
            <w:shd w:val="clear" w:color="auto" w:fill="auto"/>
            <w:vAlign w:val="bottom"/>
            <w:hideMark/>
          </w:tcPr>
          <w:p w:rsidR="000B489D" w:rsidRPr="00B92AA4" w:rsidRDefault="0082078E" w:rsidP="001C25F7">
            <w:pPr>
              <w:shd w:val="clear" w:color="auto" w:fill="FFC000"/>
              <w:rPr>
                <w:rFonts w:cs="Calibri"/>
                <w:color w:val="000000"/>
                <w:szCs w:val="24"/>
              </w:rPr>
            </w:pPr>
            <w:r>
              <w:rPr>
                <w:rFonts w:cs="Calibri"/>
                <w:color w:val="000000"/>
                <w:szCs w:val="24"/>
              </w:rPr>
              <w:t>İlkokula</w:t>
            </w:r>
            <w:r w:rsidR="000B489D" w:rsidRPr="00B92AA4">
              <w:rPr>
                <w:rFonts w:cs="Calibri"/>
                <w:color w:val="000000"/>
                <w:szCs w:val="24"/>
              </w:rPr>
              <w:t xml:space="preserve"> hazırlık</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3</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Bilim, sanat,  kültür ve spor faaliyetlerine katılım ve katkı</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4</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Öğrencil</w:t>
            </w:r>
            <w:r w:rsidR="0082078E">
              <w:rPr>
                <w:rFonts w:cs="Calibri"/>
                <w:color w:val="000000"/>
                <w:szCs w:val="24"/>
              </w:rPr>
              <w:t xml:space="preserve">erde sosyal sorumluluk </w:t>
            </w:r>
            <w:r w:rsidRPr="00B92AA4">
              <w:rPr>
                <w:rFonts w:cs="Calibri"/>
                <w:color w:val="000000"/>
                <w:szCs w:val="24"/>
              </w:rPr>
              <w:t>kültürü</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5</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Eğitim ve öğretim programı, yöntem ve tekniği</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6</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 xml:space="preserve">Eğitim öğretim </w:t>
            </w:r>
            <w:r w:rsidR="0037646A" w:rsidRPr="00B92AA4">
              <w:rPr>
                <w:rFonts w:cs="Calibri"/>
                <w:color w:val="000000"/>
                <w:szCs w:val="24"/>
              </w:rPr>
              <w:t>materyalleri</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7</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Zümre ve kurulların çalışması ve katkılarının takibi</w:t>
            </w:r>
          </w:p>
        </w:tc>
      </w:tr>
      <w:tr w:rsidR="000B489D" w:rsidRPr="00B92AA4" w:rsidTr="000B489D">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8</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Sınıflarda teknolojik donanım ve eğitimde kullanımı</w:t>
            </w:r>
          </w:p>
        </w:tc>
      </w:tr>
      <w:tr w:rsidR="000B489D" w:rsidRPr="00B92AA4" w:rsidTr="0037646A">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9</w:t>
            </w:r>
          </w:p>
        </w:tc>
        <w:tc>
          <w:tcPr>
            <w:tcW w:w="13889" w:type="dxa"/>
            <w:tcBorders>
              <w:top w:val="nil"/>
              <w:left w:val="single" w:sz="4" w:space="0" w:color="auto"/>
              <w:bottom w:val="single" w:sz="4" w:space="0" w:color="auto"/>
              <w:right w:val="double" w:sz="6"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 xml:space="preserve">Öğrencilerin doğa, çevre, enerji </w:t>
            </w:r>
            <w:proofErr w:type="spellStart"/>
            <w:r w:rsidRPr="00B92AA4">
              <w:rPr>
                <w:rFonts w:cs="Calibri"/>
                <w:color w:val="000000"/>
                <w:szCs w:val="24"/>
              </w:rPr>
              <w:t>vb</w:t>
            </w:r>
            <w:proofErr w:type="spellEnd"/>
            <w:r w:rsidRPr="00B92AA4">
              <w:rPr>
                <w:rFonts w:cs="Calibri"/>
                <w:color w:val="000000"/>
                <w:szCs w:val="24"/>
              </w:rPr>
              <w:t xml:space="preserve"> konulara bakışı</w:t>
            </w:r>
          </w:p>
        </w:tc>
      </w:tr>
      <w:tr w:rsidR="000B489D" w:rsidRPr="00B92AA4" w:rsidTr="0037646A">
        <w:trPr>
          <w:trHeight w:val="57"/>
        </w:trPr>
        <w:tc>
          <w:tcPr>
            <w:tcW w:w="820" w:type="dxa"/>
            <w:shd w:val="clear" w:color="auto" w:fill="auto"/>
            <w:vAlign w:val="center"/>
            <w:hideMark/>
          </w:tcPr>
          <w:p w:rsidR="000B489D" w:rsidRPr="00B92AA4" w:rsidRDefault="000B489D" w:rsidP="001C25F7">
            <w:pPr>
              <w:shd w:val="clear" w:color="auto" w:fill="FFC000"/>
              <w:spacing w:after="0" w:line="240" w:lineRule="auto"/>
              <w:jc w:val="center"/>
              <w:rPr>
                <w:b/>
                <w:bCs/>
                <w:color w:val="000000"/>
                <w:szCs w:val="24"/>
              </w:rPr>
            </w:pPr>
            <w:r w:rsidRPr="00B92AA4">
              <w:rPr>
                <w:b/>
                <w:bCs/>
                <w:color w:val="000000"/>
                <w:szCs w:val="24"/>
              </w:rPr>
              <w:t>10</w:t>
            </w:r>
          </w:p>
        </w:tc>
        <w:tc>
          <w:tcPr>
            <w:tcW w:w="13889" w:type="dxa"/>
            <w:tcBorders>
              <w:top w:val="single" w:sz="4" w:space="0" w:color="auto"/>
              <w:left w:val="single" w:sz="4" w:space="0" w:color="auto"/>
              <w:bottom w:val="single" w:sz="4" w:space="0" w:color="auto"/>
              <w:right w:val="single" w:sz="4" w:space="0" w:color="auto"/>
            </w:tcBorders>
            <w:shd w:val="clear" w:color="auto" w:fill="auto"/>
            <w:vAlign w:val="bottom"/>
          </w:tcPr>
          <w:p w:rsidR="000B489D" w:rsidRPr="00B92AA4" w:rsidRDefault="000B489D" w:rsidP="001C25F7">
            <w:pPr>
              <w:shd w:val="clear" w:color="auto" w:fill="FFC000"/>
              <w:rPr>
                <w:rFonts w:cs="Calibri"/>
                <w:color w:val="000000"/>
                <w:szCs w:val="24"/>
              </w:rPr>
            </w:pPr>
            <w:r w:rsidRPr="00B92AA4">
              <w:rPr>
                <w:rFonts w:cs="Calibri"/>
                <w:color w:val="000000"/>
                <w:szCs w:val="24"/>
              </w:rPr>
              <w:t xml:space="preserve">Zararlı alışkanlık, şiddet eğilimi </w:t>
            </w:r>
            <w:proofErr w:type="spellStart"/>
            <w:r w:rsidRPr="00B92AA4">
              <w:rPr>
                <w:rFonts w:cs="Calibri"/>
                <w:color w:val="000000"/>
                <w:szCs w:val="24"/>
              </w:rPr>
              <w:t>vb</w:t>
            </w:r>
            <w:proofErr w:type="spellEnd"/>
            <w:r w:rsidRPr="00B92AA4">
              <w:rPr>
                <w:rFonts w:cs="Calibri"/>
                <w:color w:val="000000"/>
                <w:szCs w:val="24"/>
              </w:rPr>
              <w:t xml:space="preserve"> olumsuz davranış takibi</w:t>
            </w:r>
          </w:p>
        </w:tc>
      </w:tr>
      <w:tr w:rsidR="0037646A" w:rsidRPr="00B92AA4" w:rsidTr="0037646A">
        <w:trPr>
          <w:trHeight w:val="57"/>
        </w:trPr>
        <w:tc>
          <w:tcPr>
            <w:tcW w:w="820" w:type="dxa"/>
            <w:shd w:val="clear" w:color="auto" w:fill="auto"/>
            <w:vAlign w:val="center"/>
          </w:tcPr>
          <w:p w:rsidR="0037646A" w:rsidRPr="00B92AA4" w:rsidRDefault="0037646A" w:rsidP="001C25F7">
            <w:pPr>
              <w:shd w:val="clear" w:color="auto" w:fill="FFC000"/>
              <w:spacing w:after="0" w:line="240" w:lineRule="auto"/>
              <w:jc w:val="center"/>
              <w:rPr>
                <w:b/>
                <w:bCs/>
                <w:color w:val="000000"/>
                <w:szCs w:val="24"/>
              </w:rPr>
            </w:pPr>
            <w:r w:rsidRPr="00B92AA4">
              <w:rPr>
                <w:b/>
                <w:bCs/>
                <w:color w:val="000000"/>
                <w:szCs w:val="24"/>
              </w:rPr>
              <w:t>11</w:t>
            </w:r>
          </w:p>
        </w:tc>
        <w:tc>
          <w:tcPr>
            <w:tcW w:w="13889" w:type="dxa"/>
            <w:tcBorders>
              <w:top w:val="single" w:sz="4" w:space="0" w:color="auto"/>
              <w:left w:val="single" w:sz="4" w:space="0" w:color="auto"/>
              <w:bottom w:val="single" w:sz="4" w:space="0" w:color="auto"/>
              <w:right w:val="single" w:sz="4" w:space="0" w:color="auto"/>
            </w:tcBorders>
            <w:shd w:val="clear" w:color="auto" w:fill="auto"/>
            <w:vAlign w:val="bottom"/>
          </w:tcPr>
          <w:p w:rsidR="0037646A" w:rsidRPr="00B92AA4" w:rsidRDefault="0025219D" w:rsidP="001C25F7">
            <w:pPr>
              <w:shd w:val="clear" w:color="auto" w:fill="FFC000"/>
              <w:rPr>
                <w:rFonts w:cs="Calibri"/>
                <w:color w:val="000000"/>
                <w:szCs w:val="24"/>
              </w:rPr>
            </w:pPr>
            <w:commentRangeStart w:id="32"/>
            <w:proofErr w:type="gramStart"/>
            <w:r w:rsidRPr="00B92AA4">
              <w:rPr>
                <w:rFonts w:cs="Calibri"/>
                <w:color w:val="000000"/>
                <w:szCs w:val="24"/>
                <w:highlight w:val="yellow"/>
              </w:rPr>
              <w:t>…………</w:t>
            </w:r>
            <w:commentRangeEnd w:id="32"/>
            <w:proofErr w:type="gramEnd"/>
            <w:r w:rsidRPr="00B92AA4">
              <w:rPr>
                <w:rStyle w:val="AklamaBavurusu"/>
                <w:sz w:val="24"/>
                <w:szCs w:val="24"/>
              </w:rPr>
              <w:commentReference w:id="32"/>
            </w:r>
          </w:p>
        </w:tc>
      </w:tr>
      <w:tr w:rsidR="0037646A" w:rsidRPr="00B92AA4" w:rsidTr="0037646A">
        <w:trPr>
          <w:trHeight w:val="57"/>
        </w:trPr>
        <w:tc>
          <w:tcPr>
            <w:tcW w:w="820" w:type="dxa"/>
            <w:shd w:val="clear" w:color="auto" w:fill="auto"/>
            <w:vAlign w:val="center"/>
          </w:tcPr>
          <w:p w:rsidR="0037646A" w:rsidRPr="00B92AA4" w:rsidRDefault="0037646A" w:rsidP="001C25F7">
            <w:pPr>
              <w:shd w:val="clear" w:color="auto" w:fill="FFC000"/>
              <w:spacing w:after="0" w:line="240" w:lineRule="auto"/>
              <w:jc w:val="center"/>
              <w:rPr>
                <w:b/>
                <w:bCs/>
                <w:color w:val="000000"/>
                <w:szCs w:val="24"/>
              </w:rPr>
            </w:pPr>
            <w:r w:rsidRPr="00B92AA4">
              <w:rPr>
                <w:b/>
                <w:bCs/>
                <w:color w:val="000000"/>
                <w:szCs w:val="24"/>
              </w:rPr>
              <w:t>12</w:t>
            </w:r>
          </w:p>
        </w:tc>
        <w:tc>
          <w:tcPr>
            <w:tcW w:w="13889" w:type="dxa"/>
            <w:tcBorders>
              <w:top w:val="single" w:sz="4" w:space="0" w:color="auto"/>
              <w:left w:val="single" w:sz="4" w:space="0" w:color="auto"/>
              <w:bottom w:val="single" w:sz="4" w:space="0" w:color="auto"/>
              <w:right w:val="single" w:sz="4" w:space="0" w:color="auto"/>
            </w:tcBorders>
            <w:shd w:val="clear" w:color="auto" w:fill="auto"/>
            <w:vAlign w:val="bottom"/>
          </w:tcPr>
          <w:p w:rsidR="0037646A" w:rsidRPr="00B92AA4" w:rsidRDefault="0037646A" w:rsidP="001C25F7">
            <w:pPr>
              <w:shd w:val="clear" w:color="auto" w:fill="FFC000"/>
              <w:rPr>
                <w:rFonts w:cs="Calibri"/>
                <w:color w:val="000000"/>
                <w:szCs w:val="24"/>
              </w:rPr>
            </w:pPr>
          </w:p>
        </w:tc>
      </w:tr>
      <w:tr w:rsidR="0037646A" w:rsidRPr="00B92AA4" w:rsidTr="0037646A">
        <w:trPr>
          <w:trHeight w:val="57"/>
        </w:trPr>
        <w:tc>
          <w:tcPr>
            <w:tcW w:w="820" w:type="dxa"/>
            <w:shd w:val="clear" w:color="auto" w:fill="auto"/>
            <w:vAlign w:val="center"/>
          </w:tcPr>
          <w:p w:rsidR="0037646A" w:rsidRPr="00B92AA4" w:rsidRDefault="0037646A" w:rsidP="001C25F7">
            <w:pPr>
              <w:shd w:val="clear" w:color="auto" w:fill="FFC000"/>
              <w:spacing w:after="0" w:line="240" w:lineRule="auto"/>
              <w:jc w:val="center"/>
              <w:rPr>
                <w:b/>
                <w:bCs/>
                <w:color w:val="000000"/>
                <w:szCs w:val="24"/>
              </w:rPr>
            </w:pPr>
            <w:r w:rsidRPr="00B92AA4">
              <w:rPr>
                <w:b/>
                <w:bCs/>
                <w:color w:val="000000"/>
                <w:szCs w:val="24"/>
              </w:rPr>
              <w:t>13</w:t>
            </w:r>
          </w:p>
        </w:tc>
        <w:tc>
          <w:tcPr>
            <w:tcW w:w="13889" w:type="dxa"/>
            <w:tcBorders>
              <w:top w:val="single" w:sz="4" w:space="0" w:color="auto"/>
              <w:left w:val="single" w:sz="4" w:space="0" w:color="auto"/>
              <w:bottom w:val="single" w:sz="4" w:space="0" w:color="auto"/>
              <w:right w:val="single" w:sz="4" w:space="0" w:color="auto"/>
            </w:tcBorders>
            <w:shd w:val="clear" w:color="auto" w:fill="auto"/>
            <w:vAlign w:val="bottom"/>
          </w:tcPr>
          <w:p w:rsidR="0037646A" w:rsidRPr="00B92AA4" w:rsidRDefault="0037646A" w:rsidP="001C25F7">
            <w:pPr>
              <w:shd w:val="clear" w:color="auto" w:fill="FFC000"/>
              <w:rPr>
                <w:rFonts w:cs="Calibri"/>
                <w:color w:val="000000"/>
                <w:szCs w:val="24"/>
              </w:rPr>
            </w:pPr>
          </w:p>
        </w:tc>
      </w:tr>
    </w:tbl>
    <w:p w:rsidR="00E170ED" w:rsidRDefault="00E170ED" w:rsidP="001B455A">
      <w:pPr>
        <w:rPr>
          <w:szCs w:val="24"/>
        </w:rPr>
      </w:pPr>
    </w:p>
    <w:p w:rsidR="000B489D" w:rsidRDefault="000B489D" w:rsidP="001B455A">
      <w:pPr>
        <w:rPr>
          <w:szCs w:val="24"/>
        </w:rPr>
      </w:pPr>
    </w:p>
    <w:p w:rsidR="0037646A" w:rsidRDefault="0037646A" w:rsidP="001B455A">
      <w:pPr>
        <w:rPr>
          <w:szCs w:val="24"/>
        </w:rPr>
      </w:pPr>
    </w:p>
    <w:p w:rsidR="0037646A" w:rsidRDefault="0037646A" w:rsidP="0070316F">
      <w:pPr>
        <w:shd w:val="clear" w:color="auto" w:fill="FFC000"/>
        <w:rPr>
          <w:szCs w:val="24"/>
        </w:rPr>
      </w:pPr>
    </w:p>
    <w:p w:rsidR="0037646A" w:rsidRPr="00A47F2F" w:rsidRDefault="0037646A" w:rsidP="0070316F">
      <w:pPr>
        <w:shd w:val="clear" w:color="auto" w:fill="FFC000"/>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B92AA4" w:rsidTr="00E97F57">
        <w:trPr>
          <w:trHeight w:val="330"/>
        </w:trPr>
        <w:tc>
          <w:tcPr>
            <w:tcW w:w="14709" w:type="dxa"/>
            <w:gridSpan w:val="2"/>
            <w:shd w:val="clear" w:color="auto" w:fill="auto"/>
            <w:vAlign w:val="center"/>
            <w:hideMark/>
          </w:tcPr>
          <w:p w:rsidR="000413B1" w:rsidRPr="00B92AA4" w:rsidRDefault="00A20B34" w:rsidP="0070316F">
            <w:pPr>
              <w:shd w:val="clear" w:color="auto" w:fill="FFC000"/>
              <w:spacing w:after="0" w:line="240" w:lineRule="auto"/>
              <w:rPr>
                <w:b/>
                <w:bCs/>
                <w:color w:val="000000"/>
                <w:szCs w:val="24"/>
              </w:rPr>
            </w:pPr>
            <w:r w:rsidRPr="00B92AA4">
              <w:rPr>
                <w:b/>
                <w:bCs/>
                <w:color w:val="000000"/>
                <w:szCs w:val="24"/>
              </w:rPr>
              <w:t>3</w:t>
            </w:r>
            <w:r w:rsidR="000413B1" w:rsidRPr="00B92AA4">
              <w:rPr>
                <w:b/>
                <w:bCs/>
                <w:color w:val="000000"/>
                <w:szCs w:val="24"/>
              </w:rPr>
              <w:t>.TEMA: KURUMSAL KAPASİTE</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1</w:t>
            </w:r>
          </w:p>
        </w:tc>
        <w:tc>
          <w:tcPr>
            <w:tcW w:w="14072" w:type="dxa"/>
            <w:tcBorders>
              <w:top w:val="single" w:sz="4" w:space="0" w:color="auto"/>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spacing w:after="0" w:line="240" w:lineRule="auto"/>
              <w:rPr>
                <w:color w:val="000000"/>
                <w:szCs w:val="24"/>
              </w:rPr>
            </w:pPr>
            <w:r w:rsidRPr="00B92AA4">
              <w:rPr>
                <w:color w:val="000000"/>
                <w:szCs w:val="24"/>
              </w:rPr>
              <w:t>İş süreçlerinin çıkarılması ve iyileştirilmesi</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2</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Okul Güvenliği ile iş sağlığı</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3</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Yöneticiler ile çalışan iletişimi, yönetime katılım</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4</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Çalışmaların izlenmesi ve kamuoyuna dönemsel açıklanması</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5</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Okul internet sitesinin düzenlenmesi</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6</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Okul bahçesinin öğrenci taleplerine göre düzenlenmesi</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7</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Arşiv, Taşınır malzeme ve taşınır kayıtları</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8</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Okul ve okul aile birliği gelir giderinin yönetimi ve açıklanması</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9</w:t>
            </w:r>
          </w:p>
        </w:tc>
        <w:tc>
          <w:tcPr>
            <w:tcW w:w="14072" w:type="dxa"/>
            <w:tcBorders>
              <w:top w:val="nil"/>
              <w:left w:val="single" w:sz="4" w:space="0" w:color="auto"/>
              <w:bottom w:val="single" w:sz="4" w:space="0" w:color="auto"/>
              <w:right w:val="double" w:sz="6"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Beyaz bayrak, okul Kantini</w:t>
            </w:r>
          </w:p>
        </w:tc>
      </w:tr>
      <w:tr w:rsidR="00E97F57" w:rsidRPr="00B92AA4" w:rsidTr="00E97F57">
        <w:trPr>
          <w:trHeight w:val="330"/>
        </w:trPr>
        <w:tc>
          <w:tcPr>
            <w:tcW w:w="637" w:type="dxa"/>
            <w:shd w:val="clear" w:color="auto" w:fill="auto"/>
            <w:vAlign w:val="center"/>
            <w:hideMark/>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10</w:t>
            </w:r>
          </w:p>
        </w:tc>
        <w:tc>
          <w:tcPr>
            <w:tcW w:w="14072" w:type="dxa"/>
            <w:tcBorders>
              <w:top w:val="single" w:sz="4" w:space="0" w:color="auto"/>
              <w:left w:val="single" w:sz="4" w:space="0" w:color="auto"/>
              <w:bottom w:val="single" w:sz="4" w:space="0" w:color="auto"/>
              <w:right w:val="single" w:sz="4" w:space="0" w:color="auto"/>
            </w:tcBorders>
            <w:shd w:val="clear" w:color="auto" w:fill="auto"/>
            <w:vAlign w:val="bottom"/>
          </w:tcPr>
          <w:p w:rsidR="00E97F57" w:rsidRPr="00B92AA4" w:rsidRDefault="00E97F57" w:rsidP="0070316F">
            <w:pPr>
              <w:shd w:val="clear" w:color="auto" w:fill="FFC000"/>
              <w:rPr>
                <w:color w:val="000000"/>
                <w:szCs w:val="24"/>
              </w:rPr>
            </w:pPr>
            <w:r w:rsidRPr="00B92AA4">
              <w:rPr>
                <w:color w:val="000000"/>
                <w:szCs w:val="24"/>
              </w:rPr>
              <w:t xml:space="preserve">Okul temizliği ve </w:t>
            </w:r>
            <w:proofErr w:type="gramStart"/>
            <w:r w:rsidRPr="00B92AA4">
              <w:rPr>
                <w:color w:val="000000"/>
                <w:szCs w:val="24"/>
              </w:rPr>
              <w:t>hijyen</w:t>
            </w:r>
            <w:proofErr w:type="gramEnd"/>
          </w:p>
        </w:tc>
      </w:tr>
      <w:tr w:rsidR="00E97F57" w:rsidRPr="00B92AA4" w:rsidTr="00E97F57">
        <w:trPr>
          <w:trHeight w:val="330"/>
        </w:trPr>
        <w:tc>
          <w:tcPr>
            <w:tcW w:w="637" w:type="dxa"/>
            <w:shd w:val="clear" w:color="auto" w:fill="auto"/>
            <w:vAlign w:val="center"/>
          </w:tcPr>
          <w:p w:rsidR="00E97F57" w:rsidRPr="00B92AA4" w:rsidRDefault="00E97F57" w:rsidP="0070316F">
            <w:pPr>
              <w:shd w:val="clear" w:color="auto" w:fill="FFC000"/>
              <w:spacing w:after="0" w:line="240" w:lineRule="auto"/>
              <w:jc w:val="center"/>
              <w:rPr>
                <w:b/>
                <w:bCs/>
                <w:color w:val="000000"/>
                <w:szCs w:val="24"/>
              </w:rPr>
            </w:pPr>
            <w:commentRangeStart w:id="33"/>
            <w:r w:rsidRPr="00B92AA4">
              <w:rPr>
                <w:b/>
                <w:bCs/>
                <w:color w:val="000000"/>
                <w:szCs w:val="24"/>
              </w:rPr>
              <w:t>11</w:t>
            </w:r>
            <w:commentRangeEnd w:id="33"/>
            <w:r w:rsidR="0025219D" w:rsidRPr="00B92AA4">
              <w:rPr>
                <w:rStyle w:val="AklamaBavurusu"/>
                <w:sz w:val="24"/>
                <w:szCs w:val="24"/>
              </w:rPr>
              <w:commentReference w:id="33"/>
            </w:r>
          </w:p>
        </w:tc>
        <w:tc>
          <w:tcPr>
            <w:tcW w:w="14072" w:type="dxa"/>
            <w:tcBorders>
              <w:top w:val="single" w:sz="4" w:space="0" w:color="auto"/>
              <w:left w:val="single" w:sz="4" w:space="0" w:color="auto"/>
              <w:bottom w:val="single" w:sz="4" w:space="0" w:color="auto"/>
              <w:right w:val="single" w:sz="4" w:space="0" w:color="auto"/>
            </w:tcBorders>
            <w:shd w:val="clear" w:color="auto" w:fill="auto"/>
            <w:vAlign w:val="bottom"/>
          </w:tcPr>
          <w:p w:rsidR="00E97F57" w:rsidRPr="00B92AA4" w:rsidRDefault="0025219D" w:rsidP="0070316F">
            <w:pPr>
              <w:shd w:val="clear" w:color="auto" w:fill="FFC000"/>
              <w:rPr>
                <w:color w:val="000000"/>
                <w:szCs w:val="24"/>
              </w:rPr>
            </w:pPr>
            <w:proofErr w:type="gramStart"/>
            <w:r w:rsidRPr="00B92AA4">
              <w:rPr>
                <w:color w:val="000000"/>
                <w:szCs w:val="24"/>
                <w:highlight w:val="yellow"/>
              </w:rPr>
              <w:t>……………</w:t>
            </w:r>
            <w:proofErr w:type="gramEnd"/>
          </w:p>
        </w:tc>
      </w:tr>
      <w:tr w:rsidR="00E97F57" w:rsidRPr="00B92AA4" w:rsidTr="00E97F57">
        <w:trPr>
          <w:trHeight w:val="330"/>
        </w:trPr>
        <w:tc>
          <w:tcPr>
            <w:tcW w:w="637" w:type="dxa"/>
            <w:shd w:val="clear" w:color="auto" w:fill="auto"/>
            <w:vAlign w:val="center"/>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12</w:t>
            </w:r>
          </w:p>
        </w:tc>
        <w:tc>
          <w:tcPr>
            <w:tcW w:w="14072" w:type="dxa"/>
            <w:tcBorders>
              <w:top w:val="single" w:sz="4" w:space="0" w:color="auto"/>
              <w:left w:val="single" w:sz="4" w:space="0" w:color="auto"/>
              <w:bottom w:val="single" w:sz="4" w:space="0" w:color="auto"/>
              <w:right w:val="single" w:sz="4" w:space="0" w:color="auto"/>
            </w:tcBorders>
            <w:shd w:val="clear" w:color="auto" w:fill="auto"/>
            <w:vAlign w:val="bottom"/>
          </w:tcPr>
          <w:p w:rsidR="00E97F57" w:rsidRPr="00B92AA4" w:rsidRDefault="00E97F57" w:rsidP="0070316F">
            <w:pPr>
              <w:shd w:val="clear" w:color="auto" w:fill="FFC000"/>
              <w:rPr>
                <w:color w:val="000000"/>
                <w:szCs w:val="24"/>
              </w:rPr>
            </w:pPr>
          </w:p>
        </w:tc>
      </w:tr>
      <w:tr w:rsidR="00E97F57" w:rsidRPr="00B92AA4" w:rsidTr="00E97F57">
        <w:trPr>
          <w:trHeight w:val="330"/>
        </w:trPr>
        <w:tc>
          <w:tcPr>
            <w:tcW w:w="637" w:type="dxa"/>
            <w:shd w:val="clear" w:color="auto" w:fill="auto"/>
            <w:vAlign w:val="center"/>
          </w:tcPr>
          <w:p w:rsidR="00E97F57" w:rsidRPr="00B92AA4" w:rsidRDefault="00E97F57" w:rsidP="0070316F">
            <w:pPr>
              <w:shd w:val="clear" w:color="auto" w:fill="FFC000"/>
              <w:spacing w:after="0" w:line="240" w:lineRule="auto"/>
              <w:jc w:val="center"/>
              <w:rPr>
                <w:b/>
                <w:bCs/>
                <w:color w:val="000000"/>
                <w:szCs w:val="24"/>
              </w:rPr>
            </w:pPr>
            <w:r w:rsidRPr="00B92AA4">
              <w:rPr>
                <w:b/>
                <w:bCs/>
                <w:color w:val="000000"/>
                <w:szCs w:val="24"/>
              </w:rPr>
              <w:t>13</w:t>
            </w:r>
          </w:p>
        </w:tc>
        <w:tc>
          <w:tcPr>
            <w:tcW w:w="14072" w:type="dxa"/>
            <w:tcBorders>
              <w:top w:val="single" w:sz="4" w:space="0" w:color="auto"/>
              <w:left w:val="single" w:sz="4" w:space="0" w:color="auto"/>
              <w:bottom w:val="single" w:sz="4" w:space="0" w:color="auto"/>
              <w:right w:val="single" w:sz="4" w:space="0" w:color="auto"/>
            </w:tcBorders>
            <w:shd w:val="clear" w:color="auto" w:fill="auto"/>
            <w:vAlign w:val="bottom"/>
          </w:tcPr>
          <w:p w:rsidR="00E97F57" w:rsidRPr="00B92AA4" w:rsidRDefault="00E97F57" w:rsidP="0070316F">
            <w:pPr>
              <w:shd w:val="clear" w:color="auto" w:fill="FFC000"/>
              <w:rPr>
                <w:color w:val="000000"/>
                <w:szCs w:val="24"/>
              </w:rPr>
            </w:pPr>
          </w:p>
        </w:tc>
      </w:tr>
    </w:tbl>
    <w:p w:rsidR="003322A4" w:rsidRPr="003322A4" w:rsidRDefault="00B11140" w:rsidP="0070316F">
      <w:pPr>
        <w:shd w:val="clear" w:color="auto" w:fill="FFC000"/>
      </w:pPr>
      <w:bookmarkStart w:id="34" w:name="_Toc416085142"/>
      <w:bookmarkStart w:id="35" w:name="_Toc529519455"/>
      <w:r>
        <w:br w:type="page"/>
      </w:r>
      <w:bookmarkEnd w:id="34"/>
      <w:bookmarkEnd w:id="35"/>
    </w:p>
    <w:p w:rsidR="00153471" w:rsidRPr="00A47F2F" w:rsidRDefault="008D4E73" w:rsidP="002B6FDB">
      <w:pPr>
        <w:pStyle w:val="Balk1"/>
      </w:pPr>
      <w:bookmarkStart w:id="36" w:name="_Toc411525143"/>
      <w:bookmarkStart w:id="37" w:name="_Toc416085144"/>
      <w:bookmarkStart w:id="38" w:name="_Toc529519458"/>
      <w:bookmarkStart w:id="39" w:name="_Toc531097539"/>
      <w:r>
        <w:lastRenderedPageBreak/>
        <w:t xml:space="preserve">BÖLÜM III: </w:t>
      </w:r>
      <w:bookmarkEnd w:id="36"/>
      <w:bookmarkEnd w:id="37"/>
      <w:bookmarkEnd w:id="38"/>
      <w:bookmarkEnd w:id="39"/>
      <w:r w:rsidR="004E26C8">
        <w:t>GELECEĞE YÖNELİM</w:t>
      </w:r>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6C2FA3" w:rsidRDefault="00D41148" w:rsidP="00D41148">
      <w:pPr>
        <w:pStyle w:val="Balk2"/>
        <w:rPr>
          <w:color w:val="548DD4" w:themeColor="text2" w:themeTint="99"/>
        </w:rPr>
      </w:pPr>
      <w:bookmarkStart w:id="40" w:name="_Toc531097540"/>
      <w:r w:rsidRPr="006C2FA3">
        <w:rPr>
          <w:color w:val="548DD4" w:themeColor="text2" w:themeTint="99"/>
        </w:rPr>
        <w:t>MİSYO</w:t>
      </w:r>
      <w:r w:rsidR="008E325C" w:rsidRPr="006C2FA3">
        <w:rPr>
          <w:color w:val="548DD4" w:themeColor="text2" w:themeTint="99"/>
        </w:rPr>
        <w:t>N</w:t>
      </w:r>
      <w:r w:rsidR="00B11140" w:rsidRPr="006C2FA3">
        <w:rPr>
          <w:color w:val="548DD4" w:themeColor="text2" w:themeTint="99"/>
        </w:rPr>
        <w:t>UMU</w:t>
      </w:r>
      <w:bookmarkEnd w:id="40"/>
      <w:r w:rsidR="006C2FA3" w:rsidRPr="006C2FA3">
        <w:rPr>
          <w:color w:val="548DD4" w:themeColor="text2" w:themeTint="99"/>
        </w:rPr>
        <w:t>Z</w:t>
      </w:r>
    </w:p>
    <w:p w:rsidR="00B11140" w:rsidRDefault="006C2FA3" w:rsidP="006C2FA3">
      <w:pPr>
        <w:ind w:left="284"/>
        <w:rPr>
          <w:szCs w:val="24"/>
        </w:rPr>
      </w:pPr>
      <w:proofErr w:type="gramStart"/>
      <w:r w:rsidRPr="006C2FA3">
        <w:rPr>
          <w:szCs w:val="24"/>
        </w:rPr>
        <w:t xml:space="preserve">Biz </w:t>
      </w:r>
      <w:r>
        <w:rPr>
          <w:szCs w:val="24"/>
        </w:rPr>
        <w:t xml:space="preserve"> </w:t>
      </w:r>
      <w:r w:rsidRPr="006C2FA3">
        <w:rPr>
          <w:szCs w:val="24"/>
        </w:rPr>
        <w:t>Melahat</w:t>
      </w:r>
      <w:proofErr w:type="gramEnd"/>
      <w:r w:rsidRPr="006C2FA3">
        <w:rPr>
          <w:szCs w:val="24"/>
        </w:rPr>
        <w:t xml:space="preserve"> GÜREL Anaokulu olarak 36-72 aylık çocukları fiziksel, duygusal, zihinsel ve sosyal gelişimlerini sağlamak, yaparak yaşayarak öğrenme ortamları oluşturmak, onlara saygı, sevgi, işbirliği, sorumluluk, hoşgörü, yardımlaşma, paylaşma gibi davranışları kazandırarak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yetiştirmeyi hedefliyoruz.</w:t>
      </w:r>
    </w:p>
    <w:p w:rsidR="00B11140" w:rsidRPr="00D30971" w:rsidRDefault="00B11140" w:rsidP="00D41148">
      <w:pPr>
        <w:pStyle w:val="Balk2"/>
        <w:rPr>
          <w:color w:val="548DD4" w:themeColor="text2" w:themeTint="99"/>
        </w:rPr>
      </w:pPr>
      <w:bookmarkStart w:id="41" w:name="_Toc531097541"/>
      <w:r w:rsidRPr="00D30971">
        <w:rPr>
          <w:color w:val="548DD4" w:themeColor="text2" w:themeTint="99"/>
        </w:rPr>
        <w:t>VİZ</w:t>
      </w:r>
      <w:r w:rsidR="00D41148" w:rsidRPr="00D30971">
        <w:rPr>
          <w:color w:val="548DD4" w:themeColor="text2" w:themeTint="99"/>
        </w:rPr>
        <w:t>YO</w:t>
      </w:r>
      <w:r w:rsidRPr="00D30971">
        <w:rPr>
          <w:color w:val="548DD4" w:themeColor="text2" w:themeTint="99"/>
        </w:rPr>
        <w:t>NUMU</w:t>
      </w:r>
      <w:bookmarkEnd w:id="41"/>
      <w:r w:rsidR="006C2FA3" w:rsidRPr="00D30971">
        <w:rPr>
          <w:color w:val="548DD4" w:themeColor="text2" w:themeTint="99"/>
        </w:rPr>
        <w:t>Z</w:t>
      </w:r>
    </w:p>
    <w:p w:rsidR="006C2FA3" w:rsidRPr="002811D0" w:rsidRDefault="006C2FA3" w:rsidP="006C2FA3">
      <w:pPr>
        <w:keepNext/>
        <w:keepLines/>
        <w:spacing w:before="240" w:after="240" w:line="360" w:lineRule="auto"/>
        <w:outlineLvl w:val="1"/>
        <w:rPr>
          <w:szCs w:val="24"/>
          <w:highlight w:val="yellow"/>
        </w:rPr>
      </w:pPr>
      <w:r w:rsidRPr="002811D0">
        <w:rPr>
          <w:szCs w:val="24"/>
        </w:rPr>
        <w:t xml:space="preserve">      Okul öncesi eğitimde; beklentilerin daima üstünde kalitesi ile örnek gösterilen güven ve huzurun odağı, lider bir kurum olmak. Milli manevi değerlerini benimsemiş ve kültürüne sahip çıkan, bilimsel düşünen, proje üreten ve öğreten, kendine güvenen, kendini ve çevresini olduğu gibi kabul eden gelişime açık yenilikçi, çağdaş bireyler yetiştirmek temel hedefimizdir.</w:t>
      </w:r>
      <w:r w:rsidRPr="002811D0">
        <w:rPr>
          <w:szCs w:val="24"/>
          <w:highlight w:val="yellow"/>
        </w:rPr>
        <w:t xml:space="preserve"> </w:t>
      </w:r>
    </w:p>
    <w:p w:rsidR="00B11140" w:rsidRDefault="00B11140" w:rsidP="00B11140">
      <w:pPr>
        <w:ind w:left="284"/>
        <w:jc w:val="both"/>
        <w:rPr>
          <w:b/>
          <w:szCs w:val="24"/>
        </w:rPr>
      </w:pPr>
    </w:p>
    <w:p w:rsidR="004F5FBE" w:rsidRDefault="004F5FBE" w:rsidP="00B11140">
      <w:pPr>
        <w:ind w:left="284"/>
        <w:jc w:val="both"/>
        <w:rPr>
          <w:b/>
          <w:szCs w:val="24"/>
        </w:rPr>
      </w:pPr>
    </w:p>
    <w:p w:rsidR="0070316F" w:rsidRDefault="0070316F" w:rsidP="00B11140">
      <w:pPr>
        <w:ind w:left="284"/>
        <w:jc w:val="both"/>
        <w:rPr>
          <w:b/>
          <w:szCs w:val="24"/>
        </w:rPr>
      </w:pPr>
    </w:p>
    <w:p w:rsidR="008E325C" w:rsidRPr="00D30971" w:rsidRDefault="001D2506" w:rsidP="00D41148">
      <w:pPr>
        <w:pStyle w:val="Balk2"/>
        <w:rPr>
          <w:color w:val="548DD4" w:themeColor="text2" w:themeTint="99"/>
        </w:rPr>
      </w:pPr>
      <w:bookmarkStart w:id="42" w:name="_Toc531097542"/>
      <w:r w:rsidRPr="00D30971">
        <w:rPr>
          <w:color w:val="548DD4" w:themeColor="text2" w:themeTint="99"/>
        </w:rPr>
        <w:lastRenderedPageBreak/>
        <w:t xml:space="preserve">TEMEL </w:t>
      </w:r>
      <w:r w:rsidR="008E325C" w:rsidRPr="00D30971">
        <w:rPr>
          <w:color w:val="548DD4" w:themeColor="text2" w:themeTint="99"/>
        </w:rPr>
        <w:t>DEĞERLERİMİ</w:t>
      </w:r>
      <w:bookmarkEnd w:id="42"/>
      <w:r w:rsidR="004F5FBE" w:rsidRPr="00D30971">
        <w:rPr>
          <w:color w:val="548DD4" w:themeColor="text2" w:themeTint="99"/>
        </w:rPr>
        <w:t>Z</w:t>
      </w:r>
    </w:p>
    <w:p w:rsidR="004F5FBE" w:rsidRDefault="004F5FBE" w:rsidP="004F5FBE">
      <w:r>
        <w:t xml:space="preserve">1) Liyakat, </w:t>
      </w:r>
    </w:p>
    <w:p w:rsidR="004F5FBE" w:rsidRDefault="004F5FBE" w:rsidP="004F5FBE">
      <w:r>
        <w:t>2) Değişimin ve sürekli gelişimin önemine inanırız.</w:t>
      </w:r>
    </w:p>
    <w:p w:rsidR="004F5FBE" w:rsidRDefault="004F5FBE" w:rsidP="004F5FBE">
      <w:r>
        <w:t>3) Kültür öğelerine bağlılık,</w:t>
      </w:r>
    </w:p>
    <w:p w:rsidR="004F5FBE" w:rsidRDefault="004F5FBE" w:rsidP="004F5FBE">
      <w:r>
        <w:t>4) Sabırlı, hoşgörülü ve kararlılık,</w:t>
      </w:r>
    </w:p>
    <w:p w:rsidR="004F5FBE" w:rsidRDefault="004F5FBE" w:rsidP="004F5FBE">
      <w:r>
        <w:t xml:space="preserve">5) Adaletli performans değerlendirme, </w:t>
      </w:r>
    </w:p>
    <w:p w:rsidR="004F5FBE" w:rsidRDefault="004F5FBE" w:rsidP="004F5FBE">
      <w:r>
        <w:t>6) Bireysel farkları dikkate almak,</w:t>
      </w:r>
    </w:p>
    <w:p w:rsidR="004F5FBE" w:rsidRDefault="004F5FBE" w:rsidP="004F5FBE">
      <w:r>
        <w:t>7) Başarının takım çalışmasıyla yakalanacağına inanırız.</w:t>
      </w:r>
    </w:p>
    <w:p w:rsidR="004F5FBE" w:rsidRDefault="004F5FBE" w:rsidP="004F5FBE">
      <w:r>
        <w:t>8) Çalışanları tanır, onların yeteneklerini geliştirir, fikirlerine değer veririz.</w:t>
      </w:r>
    </w:p>
    <w:p w:rsidR="004F5FBE" w:rsidRDefault="004F5FBE" w:rsidP="004F5FBE">
      <w:r>
        <w:t>9) Okulumuzda yapılan çalışmaların ülkemize ve insanlığa katkı getireceğine inanırız.</w:t>
      </w:r>
    </w:p>
    <w:p w:rsidR="004F5FBE" w:rsidRDefault="004F5FBE" w:rsidP="004F5FBE">
      <w:r>
        <w:t>10) İlişkilerinde; dürüstlüğü, güveni, hoşgörüyü esas alan ve etkili iletişim kurabilen bireyler olmayı tercih ederiz.</w:t>
      </w:r>
    </w:p>
    <w:p w:rsidR="004F5FBE" w:rsidRDefault="004F5FBE" w:rsidP="004F5FBE">
      <w:r>
        <w:t>11) Görevimizi yerine getirirken objektiflik ilkesini uygularız.</w:t>
      </w:r>
    </w:p>
    <w:p w:rsidR="004F5FBE" w:rsidRDefault="004F5FBE" w:rsidP="004F5FBE">
      <w:r>
        <w:t>12) Tüm ilişkilerde insana saygı esasını uygular; çalışan ve hizmet alanların beklenti, duygu ve düşüncelerine değer veririz.</w:t>
      </w:r>
    </w:p>
    <w:p w:rsidR="004F5FBE" w:rsidRDefault="004F5FBE" w:rsidP="004F5FBE">
      <w:r>
        <w:t>13) Görev dağılımı ve hizmet sunumunda adil oluruz ve çalışanın kurum katkısını tanıyıp takdir ederiz.</w:t>
      </w:r>
    </w:p>
    <w:p w:rsidR="004F5FBE" w:rsidRDefault="004F5FBE" w:rsidP="004F5FBE">
      <w:r>
        <w:t>14) Topluma ve doğaya karşı saygılıyız.</w:t>
      </w:r>
      <w:bookmarkStart w:id="43" w:name="_Toc411525145"/>
      <w:bookmarkStart w:id="44" w:name="_Toc416085153"/>
      <w:bookmarkStart w:id="45" w:name="_Toc529519459"/>
      <w:bookmarkStart w:id="46" w:name="_Toc531097543"/>
    </w:p>
    <w:p w:rsidR="004F5FBE" w:rsidRDefault="004F5FBE" w:rsidP="004F5FBE">
      <w:pPr>
        <w:spacing w:after="0"/>
      </w:pPr>
    </w:p>
    <w:p w:rsidR="004F5FBE" w:rsidRDefault="004F5FBE" w:rsidP="004F5FBE">
      <w:pPr>
        <w:spacing w:after="0"/>
      </w:pPr>
    </w:p>
    <w:p w:rsidR="0070316F" w:rsidRDefault="0070316F" w:rsidP="004F5FBE">
      <w:pPr>
        <w:spacing w:after="0"/>
      </w:pPr>
    </w:p>
    <w:p w:rsidR="00A07F33" w:rsidRPr="004F5FBE" w:rsidRDefault="002F5FC9" w:rsidP="004F5FBE">
      <w:pPr>
        <w:spacing w:after="0"/>
        <w:rPr>
          <w:b/>
          <w:color w:val="548DD4" w:themeColor="text2" w:themeTint="99"/>
          <w:sz w:val="28"/>
        </w:rPr>
      </w:pPr>
      <w:r w:rsidRPr="004F5FBE">
        <w:rPr>
          <w:b/>
          <w:color w:val="548DD4" w:themeColor="text2" w:themeTint="99"/>
          <w:sz w:val="28"/>
        </w:rPr>
        <w:lastRenderedPageBreak/>
        <w:t xml:space="preserve">AMAÇ, HEDEF VE </w:t>
      </w:r>
      <w:bookmarkEnd w:id="43"/>
      <w:bookmarkEnd w:id="44"/>
      <w:bookmarkEnd w:id="45"/>
      <w:r w:rsidR="003322A4" w:rsidRPr="004F5FBE">
        <w:rPr>
          <w:b/>
          <w:color w:val="548DD4" w:themeColor="text2" w:themeTint="99"/>
          <w:sz w:val="28"/>
        </w:rPr>
        <w:t>EYLEMLER</w:t>
      </w:r>
      <w:bookmarkEnd w:id="46"/>
    </w:p>
    <w:p w:rsidR="002B6FDB" w:rsidRPr="004F5FBE" w:rsidRDefault="002B6FDB" w:rsidP="004F5FBE">
      <w:pPr>
        <w:pStyle w:val="Balk2"/>
        <w:spacing w:after="0"/>
        <w:rPr>
          <w:sz w:val="24"/>
        </w:rPr>
      </w:pPr>
      <w:bookmarkStart w:id="47" w:name="_Toc531097544"/>
      <w:r w:rsidRPr="004F5FBE">
        <w:rPr>
          <w:sz w:val="24"/>
        </w:rPr>
        <w:t>TEMA I: EĞİTİM VE ÖĞRETİME ERİŞİM</w:t>
      </w:r>
      <w:bookmarkEnd w:id="47"/>
    </w:p>
    <w:p w:rsidR="003322A4" w:rsidRPr="004F5FBE" w:rsidRDefault="003322A4" w:rsidP="003322A4">
      <w:pPr>
        <w:pStyle w:val="Balk3"/>
        <w:rPr>
          <w:rFonts w:ascii="Book Antiqua" w:hAnsi="Book Antiqua"/>
          <w:b/>
          <w:color w:val="548DD4" w:themeColor="text2" w:themeTint="99"/>
          <w:sz w:val="24"/>
          <w:szCs w:val="24"/>
        </w:rPr>
      </w:pPr>
      <w:bookmarkStart w:id="48" w:name="_Toc529519460"/>
      <w:r w:rsidRPr="004F5FBE">
        <w:rPr>
          <w:rFonts w:ascii="Book Antiqua" w:hAnsi="Book Antiqua"/>
          <w:b/>
          <w:color w:val="548DD4" w:themeColor="text2" w:themeTint="99"/>
          <w:sz w:val="24"/>
          <w:szCs w:val="24"/>
        </w:rPr>
        <w:t xml:space="preserve">Stratejik Amaç 1: </w:t>
      </w:r>
    </w:p>
    <w:p w:rsidR="002F5FC9" w:rsidRPr="00A47F2F" w:rsidRDefault="00FF6E54" w:rsidP="00E93E55">
      <w:r>
        <w:rPr>
          <w:szCs w:val="24"/>
        </w:rPr>
        <w:t xml:space="preserve">Kayıt bölgemizde yer alan çocukların okullaşma oranlarını artıran, öğrencilerin uyum ve devamsızlık sorunlarını gideren etkin bir yönetim yapısı kurulacaktır. </w:t>
      </w:r>
      <w:bookmarkEnd w:id="48"/>
    </w:p>
    <w:p w:rsidR="0081680B" w:rsidRPr="00E93E55" w:rsidRDefault="00515098" w:rsidP="00AB0819">
      <w:pPr>
        <w:pStyle w:val="Balk3"/>
        <w:rPr>
          <w:rFonts w:ascii="Book Antiqua" w:hAnsi="Book Antiqua"/>
          <w:sz w:val="24"/>
          <w:szCs w:val="24"/>
        </w:rPr>
      </w:pPr>
      <w:bookmarkStart w:id="49" w:name="_Toc529519462"/>
      <w:bookmarkStart w:id="50" w:name="_Toc416085156"/>
      <w:r w:rsidRPr="004F5FBE">
        <w:rPr>
          <w:rStyle w:val="Balk4Char"/>
          <w:rFonts w:ascii="Book Antiqua" w:hAnsi="Book Antiqua"/>
          <w:b/>
          <w:i w:val="0"/>
          <w:color w:val="548DD4" w:themeColor="text2" w:themeTint="99"/>
          <w:sz w:val="24"/>
          <w:szCs w:val="24"/>
        </w:rPr>
        <w:t xml:space="preserve">Stratejik Hedef </w:t>
      </w:r>
      <w:proofErr w:type="gramStart"/>
      <w:r w:rsidRPr="004F5FBE">
        <w:rPr>
          <w:rStyle w:val="Balk4Char"/>
          <w:rFonts w:ascii="Book Antiqua" w:hAnsi="Book Antiqua"/>
          <w:b/>
          <w:i w:val="0"/>
          <w:color w:val="548DD4" w:themeColor="text2" w:themeTint="99"/>
          <w:sz w:val="24"/>
          <w:szCs w:val="24"/>
        </w:rPr>
        <w:t>1</w:t>
      </w:r>
      <w:r w:rsidR="00952A08" w:rsidRPr="004F5FBE">
        <w:rPr>
          <w:rStyle w:val="Balk4Char"/>
          <w:rFonts w:ascii="Book Antiqua" w:hAnsi="Book Antiqua"/>
          <w:b/>
          <w:i w:val="0"/>
          <w:color w:val="548DD4" w:themeColor="text2" w:themeTint="99"/>
          <w:sz w:val="24"/>
          <w:szCs w:val="24"/>
        </w:rPr>
        <w:t>.1</w:t>
      </w:r>
      <w:proofErr w:type="gramEnd"/>
      <w:r w:rsidR="00952A08" w:rsidRPr="004F5FBE">
        <w:rPr>
          <w:rStyle w:val="Balk4Char"/>
          <w:rFonts w:ascii="Book Antiqua" w:hAnsi="Book Antiqua"/>
          <w:b/>
          <w:i w:val="0"/>
          <w:color w:val="548DD4" w:themeColor="text2" w:themeTint="99"/>
          <w:sz w:val="24"/>
          <w:szCs w:val="24"/>
        </w:rPr>
        <w:t>.</w:t>
      </w:r>
      <w:r w:rsidR="00760091" w:rsidRPr="00E93E55">
        <w:rPr>
          <w:rFonts w:ascii="Book Antiqua" w:hAnsi="Book Antiqua"/>
          <w:sz w:val="24"/>
          <w:szCs w:val="24"/>
        </w:rPr>
        <w:t xml:space="preserve"> </w:t>
      </w:r>
      <w:r w:rsidR="001D2506" w:rsidRPr="00E93E55">
        <w:rPr>
          <w:rFonts w:ascii="Book Antiqua" w:hAnsi="Book Antiqua"/>
          <w:sz w:val="24"/>
          <w:szCs w:val="24"/>
        </w:rPr>
        <w:t xml:space="preserve"> </w:t>
      </w:r>
      <w:r w:rsidR="003322A4" w:rsidRPr="00E93E55">
        <w:rPr>
          <w:rFonts w:ascii="Book Antiqua" w:hAnsi="Book Antiqua"/>
          <w:sz w:val="24"/>
          <w:szCs w:val="24"/>
        </w:rPr>
        <w:t>Kayıt bölgemizde yer alan çocukların okullaşma oranları artırılacak ve öğrencilerin u</w:t>
      </w:r>
      <w:r w:rsidR="0020085A" w:rsidRPr="00E93E55">
        <w:rPr>
          <w:rFonts w:ascii="Book Antiqua" w:hAnsi="Book Antiqua"/>
          <w:sz w:val="24"/>
          <w:szCs w:val="24"/>
        </w:rPr>
        <w:t xml:space="preserve">yum ve devamsızlık sorunları </w:t>
      </w:r>
      <w:r w:rsidR="003322A4" w:rsidRPr="00E93E55">
        <w:rPr>
          <w:rFonts w:ascii="Book Antiqua" w:hAnsi="Book Antiqua"/>
          <w:sz w:val="24"/>
          <w:szCs w:val="24"/>
        </w:rPr>
        <w:t>giderilecektir.</w:t>
      </w:r>
      <w:bookmarkEnd w:id="49"/>
      <w:r w:rsidR="00FF6E54" w:rsidRPr="00E93E55">
        <w:rPr>
          <w:rFonts w:ascii="Book Antiqua" w:hAnsi="Book Antiqua"/>
          <w:sz w:val="24"/>
          <w:szCs w:val="24"/>
        </w:rPr>
        <w:t xml:space="preserve"> </w:t>
      </w:r>
      <w:bookmarkStart w:id="51" w:name="_Toc529519463"/>
      <w:bookmarkEnd w:id="50"/>
    </w:p>
    <w:p w:rsidR="00CD0A0C" w:rsidRPr="004F5FBE" w:rsidRDefault="008876D2" w:rsidP="002B6FDB">
      <w:pPr>
        <w:rPr>
          <w:b/>
          <w:color w:val="548DD4" w:themeColor="text2" w:themeTint="99"/>
          <w:szCs w:val="24"/>
        </w:rPr>
      </w:pPr>
      <w:r w:rsidRPr="004F5FBE">
        <w:rPr>
          <w:b/>
          <w:color w:val="548DD4" w:themeColor="text2" w:themeTint="99"/>
          <w:szCs w:val="24"/>
        </w:rPr>
        <w:t>Performans Gösterge</w:t>
      </w:r>
      <w:r w:rsidR="00D17290" w:rsidRPr="004F5FBE">
        <w:rPr>
          <w:b/>
          <w:color w:val="548DD4" w:themeColor="text2" w:themeTint="99"/>
          <w:szCs w:val="24"/>
        </w:rPr>
        <w:t>leri</w:t>
      </w:r>
      <w:bookmarkEnd w:id="51"/>
      <w:r w:rsidR="000140D3" w:rsidRPr="004F5FBE">
        <w:rPr>
          <w:b/>
          <w:color w:val="548DD4" w:themeColor="text2" w:themeTint="99"/>
          <w:szCs w:val="24"/>
        </w:rPr>
        <w:t xml:space="preserve">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303"/>
      </w:tblGrid>
      <w:tr w:rsidR="003322A4" w:rsidRPr="00E93E55" w:rsidTr="004F5FBE">
        <w:trPr>
          <w:trHeight w:val="421"/>
        </w:trPr>
        <w:tc>
          <w:tcPr>
            <w:tcW w:w="1757" w:type="dxa"/>
            <w:vMerge w:val="restart"/>
            <w:shd w:val="clear" w:color="auto" w:fill="auto"/>
            <w:noWrap/>
            <w:vAlign w:val="center"/>
            <w:hideMark/>
          </w:tcPr>
          <w:p w:rsidR="003322A4" w:rsidRPr="00E93E55" w:rsidRDefault="003322A4" w:rsidP="003322A4">
            <w:pPr>
              <w:spacing w:after="0" w:line="240" w:lineRule="auto"/>
              <w:rPr>
                <w:b/>
                <w:bCs/>
                <w:color w:val="000000"/>
                <w:szCs w:val="24"/>
              </w:rPr>
            </w:pPr>
            <w:r w:rsidRPr="00E93E55">
              <w:rPr>
                <w:b/>
                <w:bCs/>
                <w:color w:val="000000"/>
                <w:szCs w:val="24"/>
              </w:rPr>
              <w:t>No</w:t>
            </w:r>
          </w:p>
        </w:tc>
        <w:tc>
          <w:tcPr>
            <w:tcW w:w="5042" w:type="dxa"/>
            <w:vMerge w:val="restart"/>
            <w:shd w:val="clear" w:color="auto" w:fill="auto"/>
            <w:vAlign w:val="center"/>
            <w:hideMark/>
          </w:tcPr>
          <w:p w:rsidR="003322A4" w:rsidRPr="00E93E55" w:rsidRDefault="003322A4" w:rsidP="003322A4">
            <w:pPr>
              <w:spacing w:after="0" w:line="240" w:lineRule="auto"/>
              <w:rPr>
                <w:b/>
                <w:bCs/>
                <w:color w:val="000000"/>
                <w:szCs w:val="24"/>
              </w:rPr>
            </w:pPr>
            <w:r w:rsidRPr="00E93E55">
              <w:rPr>
                <w:b/>
                <w:bCs/>
                <w:color w:val="000000"/>
                <w:szCs w:val="24"/>
              </w:rPr>
              <w:t>PERFORMANS</w:t>
            </w:r>
          </w:p>
          <w:p w:rsidR="003322A4" w:rsidRPr="00E93E55" w:rsidRDefault="003322A4" w:rsidP="003322A4">
            <w:pPr>
              <w:spacing w:after="0" w:line="240" w:lineRule="auto"/>
              <w:rPr>
                <w:b/>
                <w:bCs/>
                <w:color w:val="000000"/>
                <w:szCs w:val="24"/>
              </w:rPr>
            </w:pPr>
            <w:r w:rsidRPr="00E93E55">
              <w:rPr>
                <w:b/>
                <w:bCs/>
                <w:color w:val="000000"/>
                <w:szCs w:val="24"/>
              </w:rPr>
              <w:t>GÖSTERGESİ</w:t>
            </w:r>
          </w:p>
        </w:tc>
        <w:tc>
          <w:tcPr>
            <w:tcW w:w="1106" w:type="dxa"/>
            <w:shd w:val="clear" w:color="auto" w:fill="auto"/>
            <w:vAlign w:val="center"/>
          </w:tcPr>
          <w:p w:rsidR="003322A4" w:rsidRPr="00E93E55" w:rsidRDefault="003322A4" w:rsidP="003322A4">
            <w:pPr>
              <w:spacing w:after="0" w:line="240" w:lineRule="auto"/>
              <w:rPr>
                <w:b/>
                <w:bCs/>
                <w:color w:val="000000"/>
                <w:szCs w:val="24"/>
              </w:rPr>
            </w:pPr>
            <w:r w:rsidRPr="00E93E55">
              <w:rPr>
                <w:b/>
                <w:bCs/>
                <w:color w:val="000000"/>
                <w:szCs w:val="24"/>
              </w:rPr>
              <w:t>Mevcut</w:t>
            </w:r>
          </w:p>
        </w:tc>
        <w:tc>
          <w:tcPr>
            <w:tcW w:w="5386" w:type="dxa"/>
            <w:gridSpan w:val="5"/>
            <w:shd w:val="clear" w:color="auto" w:fill="auto"/>
            <w:vAlign w:val="center"/>
          </w:tcPr>
          <w:p w:rsidR="003322A4" w:rsidRPr="00E93E55" w:rsidRDefault="00D93E29" w:rsidP="003322A4">
            <w:pPr>
              <w:spacing w:after="0" w:line="240" w:lineRule="auto"/>
              <w:rPr>
                <w:b/>
                <w:bCs/>
                <w:color w:val="000000"/>
                <w:szCs w:val="24"/>
              </w:rPr>
            </w:pPr>
            <w:r w:rsidRPr="00E93E55">
              <w:rPr>
                <w:b/>
                <w:bCs/>
                <w:color w:val="000000"/>
                <w:szCs w:val="24"/>
              </w:rPr>
              <w:t>Hedef</w:t>
            </w:r>
          </w:p>
        </w:tc>
      </w:tr>
      <w:tr w:rsidR="003322A4" w:rsidRPr="00E93E55" w:rsidTr="004F5FBE">
        <w:trPr>
          <w:trHeight w:val="309"/>
        </w:trPr>
        <w:tc>
          <w:tcPr>
            <w:tcW w:w="1757" w:type="dxa"/>
            <w:vMerge/>
            <w:shd w:val="clear" w:color="auto" w:fill="auto"/>
            <w:vAlign w:val="center"/>
            <w:hideMark/>
          </w:tcPr>
          <w:p w:rsidR="003322A4" w:rsidRPr="00E93E55" w:rsidRDefault="003322A4" w:rsidP="003322A4">
            <w:pPr>
              <w:spacing w:after="0" w:line="240" w:lineRule="auto"/>
              <w:rPr>
                <w:b/>
                <w:bCs/>
                <w:szCs w:val="24"/>
              </w:rPr>
            </w:pPr>
          </w:p>
        </w:tc>
        <w:tc>
          <w:tcPr>
            <w:tcW w:w="5042" w:type="dxa"/>
            <w:vMerge/>
            <w:shd w:val="clear" w:color="auto" w:fill="auto"/>
            <w:vAlign w:val="center"/>
            <w:hideMark/>
          </w:tcPr>
          <w:p w:rsidR="003322A4" w:rsidRPr="00E93E55" w:rsidRDefault="003322A4" w:rsidP="003322A4">
            <w:pPr>
              <w:spacing w:after="0" w:line="240" w:lineRule="auto"/>
              <w:rPr>
                <w:b/>
                <w:bCs/>
                <w:szCs w:val="24"/>
              </w:rPr>
            </w:pPr>
          </w:p>
        </w:tc>
        <w:tc>
          <w:tcPr>
            <w:tcW w:w="1106" w:type="dxa"/>
            <w:shd w:val="clear" w:color="auto" w:fill="auto"/>
            <w:noWrap/>
            <w:vAlign w:val="center"/>
            <w:hideMark/>
          </w:tcPr>
          <w:p w:rsidR="003322A4" w:rsidRPr="00E93E55" w:rsidRDefault="003322A4" w:rsidP="003322A4">
            <w:pPr>
              <w:spacing w:after="0" w:line="240" w:lineRule="auto"/>
              <w:rPr>
                <w:b/>
                <w:bCs/>
                <w:szCs w:val="24"/>
              </w:rPr>
            </w:pPr>
            <w:r w:rsidRPr="00E93E55">
              <w:rPr>
                <w:b/>
                <w:bCs/>
                <w:szCs w:val="24"/>
              </w:rPr>
              <w:t>2018</w:t>
            </w:r>
          </w:p>
        </w:tc>
        <w:tc>
          <w:tcPr>
            <w:tcW w:w="943" w:type="dxa"/>
            <w:shd w:val="clear" w:color="auto" w:fill="auto"/>
            <w:noWrap/>
            <w:vAlign w:val="center"/>
            <w:hideMark/>
          </w:tcPr>
          <w:p w:rsidR="003322A4" w:rsidRPr="00E93E55" w:rsidRDefault="003322A4" w:rsidP="003322A4">
            <w:pPr>
              <w:spacing w:after="0" w:line="240" w:lineRule="auto"/>
              <w:rPr>
                <w:b/>
                <w:bCs/>
                <w:szCs w:val="24"/>
              </w:rPr>
            </w:pPr>
            <w:r w:rsidRPr="00E93E55">
              <w:rPr>
                <w:b/>
                <w:bCs/>
                <w:szCs w:val="24"/>
              </w:rPr>
              <w:t>2019</w:t>
            </w:r>
          </w:p>
        </w:tc>
        <w:tc>
          <w:tcPr>
            <w:tcW w:w="1041" w:type="dxa"/>
            <w:vAlign w:val="center"/>
          </w:tcPr>
          <w:p w:rsidR="003322A4" w:rsidRPr="00E93E55" w:rsidRDefault="003322A4" w:rsidP="003322A4">
            <w:pPr>
              <w:spacing w:after="0" w:line="240" w:lineRule="auto"/>
              <w:rPr>
                <w:b/>
                <w:bCs/>
                <w:szCs w:val="24"/>
              </w:rPr>
            </w:pPr>
            <w:r w:rsidRPr="00E93E55">
              <w:rPr>
                <w:b/>
                <w:bCs/>
                <w:szCs w:val="24"/>
              </w:rPr>
              <w:t>2020</w:t>
            </w:r>
          </w:p>
        </w:tc>
        <w:tc>
          <w:tcPr>
            <w:tcW w:w="1007" w:type="dxa"/>
            <w:vAlign w:val="center"/>
          </w:tcPr>
          <w:p w:rsidR="003322A4" w:rsidRPr="00E93E55" w:rsidRDefault="003322A4" w:rsidP="003322A4">
            <w:pPr>
              <w:spacing w:after="0" w:line="240" w:lineRule="auto"/>
              <w:rPr>
                <w:b/>
                <w:bCs/>
                <w:szCs w:val="24"/>
              </w:rPr>
            </w:pPr>
            <w:r w:rsidRPr="00E93E55">
              <w:rPr>
                <w:b/>
                <w:bCs/>
                <w:szCs w:val="24"/>
              </w:rPr>
              <w:t>2021</w:t>
            </w:r>
          </w:p>
        </w:tc>
        <w:tc>
          <w:tcPr>
            <w:tcW w:w="1092" w:type="dxa"/>
            <w:vAlign w:val="center"/>
          </w:tcPr>
          <w:p w:rsidR="003322A4" w:rsidRPr="00E93E55" w:rsidRDefault="003322A4" w:rsidP="003322A4">
            <w:pPr>
              <w:spacing w:after="0" w:line="240" w:lineRule="auto"/>
              <w:rPr>
                <w:b/>
                <w:bCs/>
                <w:szCs w:val="24"/>
              </w:rPr>
            </w:pPr>
            <w:r w:rsidRPr="00E93E55">
              <w:rPr>
                <w:b/>
                <w:bCs/>
                <w:szCs w:val="24"/>
              </w:rPr>
              <w:t>2022</w:t>
            </w:r>
          </w:p>
        </w:tc>
        <w:tc>
          <w:tcPr>
            <w:tcW w:w="1303" w:type="dxa"/>
            <w:vAlign w:val="center"/>
          </w:tcPr>
          <w:p w:rsidR="003322A4" w:rsidRPr="00E93E55" w:rsidRDefault="003322A4" w:rsidP="003322A4">
            <w:pPr>
              <w:spacing w:after="0" w:line="240" w:lineRule="auto"/>
              <w:rPr>
                <w:b/>
                <w:bCs/>
                <w:szCs w:val="24"/>
              </w:rPr>
            </w:pPr>
            <w:r w:rsidRPr="00E93E55">
              <w:rPr>
                <w:b/>
                <w:bCs/>
                <w:szCs w:val="24"/>
              </w:rPr>
              <w:t>2023</w:t>
            </w:r>
          </w:p>
        </w:tc>
      </w:tr>
      <w:tr w:rsidR="003322A4" w:rsidRPr="00E93E55" w:rsidTr="004F5FBE">
        <w:trPr>
          <w:trHeight w:val="549"/>
        </w:trPr>
        <w:tc>
          <w:tcPr>
            <w:tcW w:w="1757" w:type="dxa"/>
            <w:shd w:val="clear" w:color="auto" w:fill="auto"/>
            <w:vAlign w:val="center"/>
          </w:tcPr>
          <w:p w:rsidR="003322A4" w:rsidRPr="00E93E55" w:rsidRDefault="003322A4" w:rsidP="003322A4">
            <w:pPr>
              <w:spacing w:after="0" w:line="240" w:lineRule="auto"/>
              <w:rPr>
                <w:b/>
                <w:bCs/>
                <w:szCs w:val="24"/>
              </w:rPr>
            </w:pPr>
            <w:r w:rsidRPr="00E93E55">
              <w:rPr>
                <w:b/>
                <w:bCs/>
                <w:szCs w:val="24"/>
              </w:rPr>
              <w:t>PG.1.1</w:t>
            </w:r>
            <w:r w:rsidR="00AB0819" w:rsidRPr="00E93E55">
              <w:rPr>
                <w:b/>
                <w:bCs/>
                <w:szCs w:val="24"/>
              </w:rPr>
              <w:t>.1</w:t>
            </w:r>
          </w:p>
        </w:tc>
        <w:tc>
          <w:tcPr>
            <w:tcW w:w="5042" w:type="dxa"/>
            <w:shd w:val="clear" w:color="auto" w:fill="auto"/>
            <w:vAlign w:val="center"/>
          </w:tcPr>
          <w:p w:rsidR="003322A4" w:rsidRPr="00E93E55" w:rsidRDefault="008E2A46" w:rsidP="002E720D">
            <w:pPr>
              <w:spacing w:after="0" w:line="240" w:lineRule="auto"/>
              <w:jc w:val="both"/>
              <w:rPr>
                <w:szCs w:val="24"/>
              </w:rPr>
            </w:pPr>
            <w:r w:rsidRPr="00E93E55">
              <w:rPr>
                <w:szCs w:val="24"/>
              </w:rPr>
              <w:t>Kayıt bölgesindeki öğrencilerden okula kayıt yaptıranların oranı (%)</w:t>
            </w:r>
          </w:p>
        </w:tc>
        <w:tc>
          <w:tcPr>
            <w:tcW w:w="1106" w:type="dxa"/>
            <w:shd w:val="clear" w:color="auto" w:fill="auto"/>
            <w:noWrap/>
            <w:vAlign w:val="center"/>
          </w:tcPr>
          <w:p w:rsidR="003322A4" w:rsidRPr="00E93E55" w:rsidRDefault="00EF6A0D" w:rsidP="004F5FBE">
            <w:pPr>
              <w:spacing w:after="0" w:line="240" w:lineRule="auto"/>
              <w:jc w:val="center"/>
              <w:rPr>
                <w:szCs w:val="24"/>
              </w:rPr>
            </w:pPr>
            <w:r>
              <w:rPr>
                <w:szCs w:val="24"/>
              </w:rPr>
              <w:t>50</w:t>
            </w:r>
          </w:p>
        </w:tc>
        <w:tc>
          <w:tcPr>
            <w:tcW w:w="943" w:type="dxa"/>
            <w:shd w:val="clear" w:color="auto" w:fill="auto"/>
            <w:noWrap/>
            <w:vAlign w:val="center"/>
          </w:tcPr>
          <w:p w:rsidR="003322A4" w:rsidRPr="00E93E55" w:rsidRDefault="00EF6A0D" w:rsidP="004F5FBE">
            <w:pPr>
              <w:spacing w:after="0" w:line="240" w:lineRule="auto"/>
              <w:jc w:val="center"/>
              <w:rPr>
                <w:szCs w:val="24"/>
              </w:rPr>
            </w:pPr>
            <w:r>
              <w:rPr>
                <w:szCs w:val="24"/>
              </w:rPr>
              <w:t>75</w:t>
            </w:r>
          </w:p>
        </w:tc>
        <w:tc>
          <w:tcPr>
            <w:tcW w:w="1041" w:type="dxa"/>
          </w:tcPr>
          <w:p w:rsidR="003322A4" w:rsidRPr="00E93E55" w:rsidRDefault="00EF6A0D" w:rsidP="004F5FBE">
            <w:pPr>
              <w:spacing w:after="0" w:line="240" w:lineRule="auto"/>
              <w:rPr>
                <w:szCs w:val="24"/>
              </w:rPr>
            </w:pPr>
            <w:r>
              <w:rPr>
                <w:szCs w:val="24"/>
              </w:rPr>
              <w:t>80</w:t>
            </w:r>
          </w:p>
        </w:tc>
        <w:tc>
          <w:tcPr>
            <w:tcW w:w="1007" w:type="dxa"/>
          </w:tcPr>
          <w:p w:rsidR="003322A4" w:rsidRPr="00E93E55" w:rsidRDefault="00EF6A0D" w:rsidP="004F5FBE">
            <w:pPr>
              <w:spacing w:after="0" w:line="240" w:lineRule="auto"/>
              <w:jc w:val="center"/>
              <w:rPr>
                <w:szCs w:val="24"/>
              </w:rPr>
            </w:pPr>
            <w:r>
              <w:rPr>
                <w:szCs w:val="24"/>
              </w:rPr>
              <w:t>85</w:t>
            </w:r>
          </w:p>
        </w:tc>
        <w:tc>
          <w:tcPr>
            <w:tcW w:w="1092" w:type="dxa"/>
          </w:tcPr>
          <w:p w:rsidR="003322A4" w:rsidRPr="00E93E55" w:rsidRDefault="00EF6A0D" w:rsidP="004F5FBE">
            <w:pPr>
              <w:spacing w:after="0" w:line="240" w:lineRule="auto"/>
              <w:jc w:val="center"/>
              <w:rPr>
                <w:szCs w:val="24"/>
              </w:rPr>
            </w:pPr>
            <w:r>
              <w:rPr>
                <w:szCs w:val="24"/>
              </w:rPr>
              <w:t>90</w:t>
            </w:r>
          </w:p>
        </w:tc>
        <w:tc>
          <w:tcPr>
            <w:tcW w:w="1303" w:type="dxa"/>
          </w:tcPr>
          <w:p w:rsidR="003322A4" w:rsidRPr="00E93E55" w:rsidRDefault="00EF6A0D" w:rsidP="004F5FBE">
            <w:pPr>
              <w:spacing w:after="0" w:line="240" w:lineRule="auto"/>
              <w:rPr>
                <w:szCs w:val="24"/>
              </w:rPr>
            </w:pPr>
            <w:r>
              <w:rPr>
                <w:szCs w:val="24"/>
              </w:rPr>
              <w:t>100</w:t>
            </w:r>
          </w:p>
        </w:tc>
      </w:tr>
      <w:tr w:rsidR="003322A4" w:rsidRPr="00E93E55" w:rsidTr="004F5FBE">
        <w:trPr>
          <w:trHeight w:val="549"/>
        </w:trPr>
        <w:tc>
          <w:tcPr>
            <w:tcW w:w="1757" w:type="dxa"/>
            <w:shd w:val="clear" w:color="auto" w:fill="auto"/>
            <w:vAlign w:val="center"/>
          </w:tcPr>
          <w:p w:rsidR="003322A4" w:rsidRPr="00E93E55" w:rsidRDefault="003322A4" w:rsidP="003322A4">
            <w:pPr>
              <w:rPr>
                <w:szCs w:val="24"/>
              </w:rPr>
            </w:pPr>
            <w:r w:rsidRPr="00E93E55">
              <w:rPr>
                <w:b/>
                <w:bCs/>
                <w:szCs w:val="24"/>
              </w:rPr>
              <w:t>PG.1.</w:t>
            </w:r>
            <w:r w:rsidR="00AB0819" w:rsidRPr="00E93E55">
              <w:rPr>
                <w:b/>
                <w:bCs/>
                <w:szCs w:val="24"/>
              </w:rPr>
              <w:t>1.2</w:t>
            </w:r>
          </w:p>
        </w:tc>
        <w:tc>
          <w:tcPr>
            <w:tcW w:w="5042" w:type="dxa"/>
            <w:shd w:val="clear" w:color="auto" w:fill="auto"/>
            <w:vAlign w:val="center"/>
          </w:tcPr>
          <w:p w:rsidR="003322A4" w:rsidRPr="00E93E55" w:rsidRDefault="0082078E" w:rsidP="0082078E">
            <w:pPr>
              <w:spacing w:after="0" w:line="240" w:lineRule="auto"/>
              <w:jc w:val="both"/>
              <w:rPr>
                <w:szCs w:val="24"/>
              </w:rPr>
            </w:pPr>
            <w:r>
              <w:rPr>
                <w:szCs w:val="24"/>
              </w:rPr>
              <w:t>Ö</w:t>
            </w:r>
            <w:r w:rsidR="008E2A46" w:rsidRPr="00E93E55">
              <w:rPr>
                <w:szCs w:val="24"/>
              </w:rPr>
              <w:t xml:space="preserve">ğrencilerinden en az bir yıl </w:t>
            </w:r>
            <w:r>
              <w:rPr>
                <w:szCs w:val="24"/>
              </w:rPr>
              <w:t>kreş</w:t>
            </w:r>
            <w:r w:rsidR="008E2A46" w:rsidRPr="00E93E55">
              <w:rPr>
                <w:szCs w:val="24"/>
              </w:rPr>
              <w:t xml:space="preserve"> eğitim almış </w:t>
            </w:r>
            <w:r w:rsidR="00AB0819" w:rsidRPr="00E93E55">
              <w:rPr>
                <w:szCs w:val="24"/>
              </w:rPr>
              <w:t>olanların oranı (%)</w:t>
            </w:r>
          </w:p>
        </w:tc>
        <w:tc>
          <w:tcPr>
            <w:tcW w:w="1106" w:type="dxa"/>
            <w:shd w:val="clear" w:color="auto" w:fill="auto"/>
            <w:noWrap/>
            <w:vAlign w:val="center"/>
          </w:tcPr>
          <w:p w:rsidR="003322A4" w:rsidRPr="00E93E55" w:rsidRDefault="00EF6A0D" w:rsidP="003322A4">
            <w:pPr>
              <w:spacing w:after="0" w:line="240" w:lineRule="auto"/>
              <w:rPr>
                <w:szCs w:val="24"/>
              </w:rPr>
            </w:pPr>
            <w:r>
              <w:rPr>
                <w:szCs w:val="24"/>
              </w:rPr>
              <w:t>30</w:t>
            </w:r>
          </w:p>
        </w:tc>
        <w:tc>
          <w:tcPr>
            <w:tcW w:w="943" w:type="dxa"/>
            <w:shd w:val="clear" w:color="auto" w:fill="auto"/>
            <w:noWrap/>
            <w:vAlign w:val="center"/>
          </w:tcPr>
          <w:p w:rsidR="003322A4" w:rsidRPr="00E93E55" w:rsidRDefault="00EF6A0D" w:rsidP="003322A4">
            <w:pPr>
              <w:spacing w:after="0" w:line="240" w:lineRule="auto"/>
              <w:rPr>
                <w:szCs w:val="24"/>
              </w:rPr>
            </w:pPr>
            <w:r>
              <w:rPr>
                <w:szCs w:val="24"/>
              </w:rPr>
              <w:t>40</w:t>
            </w:r>
          </w:p>
        </w:tc>
        <w:tc>
          <w:tcPr>
            <w:tcW w:w="1041" w:type="dxa"/>
          </w:tcPr>
          <w:p w:rsidR="003322A4" w:rsidRPr="00E93E55" w:rsidRDefault="00EF6A0D" w:rsidP="003322A4">
            <w:pPr>
              <w:spacing w:after="0" w:line="240" w:lineRule="auto"/>
              <w:rPr>
                <w:szCs w:val="24"/>
              </w:rPr>
            </w:pPr>
            <w:r>
              <w:rPr>
                <w:szCs w:val="24"/>
              </w:rPr>
              <w:t>50</w:t>
            </w:r>
          </w:p>
        </w:tc>
        <w:tc>
          <w:tcPr>
            <w:tcW w:w="1007" w:type="dxa"/>
          </w:tcPr>
          <w:p w:rsidR="003322A4" w:rsidRPr="00E93E55" w:rsidRDefault="00EF6A0D" w:rsidP="003322A4">
            <w:pPr>
              <w:spacing w:after="0" w:line="240" w:lineRule="auto"/>
              <w:rPr>
                <w:szCs w:val="24"/>
              </w:rPr>
            </w:pPr>
            <w:r>
              <w:rPr>
                <w:szCs w:val="24"/>
              </w:rPr>
              <w:t>60</w:t>
            </w:r>
          </w:p>
        </w:tc>
        <w:tc>
          <w:tcPr>
            <w:tcW w:w="1092" w:type="dxa"/>
          </w:tcPr>
          <w:p w:rsidR="003322A4" w:rsidRPr="00E93E55" w:rsidRDefault="00EF6A0D" w:rsidP="003322A4">
            <w:pPr>
              <w:spacing w:after="0" w:line="240" w:lineRule="auto"/>
              <w:rPr>
                <w:szCs w:val="24"/>
              </w:rPr>
            </w:pPr>
            <w:r>
              <w:rPr>
                <w:szCs w:val="24"/>
              </w:rPr>
              <w:t>70</w:t>
            </w:r>
          </w:p>
        </w:tc>
        <w:tc>
          <w:tcPr>
            <w:tcW w:w="1303" w:type="dxa"/>
          </w:tcPr>
          <w:p w:rsidR="003322A4" w:rsidRPr="00E93E55" w:rsidRDefault="00EF6A0D" w:rsidP="003322A4">
            <w:pPr>
              <w:spacing w:after="0" w:line="240" w:lineRule="auto"/>
              <w:rPr>
                <w:szCs w:val="24"/>
              </w:rPr>
            </w:pPr>
            <w:r>
              <w:rPr>
                <w:szCs w:val="24"/>
              </w:rPr>
              <w:t>80</w:t>
            </w:r>
          </w:p>
        </w:tc>
      </w:tr>
      <w:tr w:rsidR="003322A4" w:rsidRPr="00E93E55" w:rsidTr="004F5FBE">
        <w:trPr>
          <w:trHeight w:val="549"/>
        </w:trPr>
        <w:tc>
          <w:tcPr>
            <w:tcW w:w="1757" w:type="dxa"/>
            <w:shd w:val="clear" w:color="auto" w:fill="auto"/>
            <w:vAlign w:val="center"/>
          </w:tcPr>
          <w:p w:rsidR="003322A4" w:rsidRPr="00E93E55" w:rsidRDefault="003322A4" w:rsidP="003322A4">
            <w:pPr>
              <w:rPr>
                <w:szCs w:val="24"/>
              </w:rPr>
            </w:pPr>
            <w:r w:rsidRPr="00E93E55">
              <w:rPr>
                <w:b/>
                <w:bCs/>
                <w:szCs w:val="24"/>
              </w:rPr>
              <w:t>PG.1.</w:t>
            </w:r>
            <w:r w:rsidR="00254A90" w:rsidRPr="00E93E55">
              <w:rPr>
                <w:b/>
                <w:bCs/>
                <w:szCs w:val="24"/>
              </w:rPr>
              <w:t>1.3</w:t>
            </w:r>
          </w:p>
        </w:tc>
        <w:tc>
          <w:tcPr>
            <w:tcW w:w="5042" w:type="dxa"/>
            <w:shd w:val="clear" w:color="auto" w:fill="auto"/>
            <w:vAlign w:val="center"/>
          </w:tcPr>
          <w:p w:rsidR="003322A4" w:rsidRPr="00E93E55" w:rsidRDefault="008E2A46" w:rsidP="002E720D">
            <w:pPr>
              <w:spacing w:after="0" w:line="240" w:lineRule="auto"/>
              <w:jc w:val="both"/>
              <w:rPr>
                <w:szCs w:val="24"/>
              </w:rPr>
            </w:pPr>
            <w:r w:rsidRPr="00E93E55">
              <w:rPr>
                <w:szCs w:val="24"/>
              </w:rPr>
              <w:t xml:space="preserve">Okula yeni başlayan öğrencilerden </w:t>
            </w:r>
            <w:proofErr w:type="gramStart"/>
            <w:r w:rsidRPr="00E93E55">
              <w:rPr>
                <w:szCs w:val="24"/>
              </w:rPr>
              <w:t>oryantasyon</w:t>
            </w:r>
            <w:proofErr w:type="gramEnd"/>
            <w:r w:rsidRPr="00E93E55">
              <w:rPr>
                <w:szCs w:val="24"/>
              </w:rPr>
              <w:t xml:space="preserve"> eğitimine katılanların oranı (%)</w:t>
            </w:r>
          </w:p>
        </w:tc>
        <w:tc>
          <w:tcPr>
            <w:tcW w:w="1106" w:type="dxa"/>
            <w:shd w:val="clear" w:color="auto" w:fill="auto"/>
            <w:noWrap/>
            <w:vAlign w:val="center"/>
          </w:tcPr>
          <w:p w:rsidR="003322A4" w:rsidRPr="00E93E55" w:rsidRDefault="004F5FBE" w:rsidP="003322A4">
            <w:pPr>
              <w:spacing w:after="0" w:line="240" w:lineRule="auto"/>
              <w:rPr>
                <w:szCs w:val="24"/>
              </w:rPr>
            </w:pPr>
            <w:r>
              <w:rPr>
                <w:szCs w:val="24"/>
              </w:rPr>
              <w:t>100</w:t>
            </w:r>
          </w:p>
        </w:tc>
        <w:tc>
          <w:tcPr>
            <w:tcW w:w="943" w:type="dxa"/>
            <w:shd w:val="clear" w:color="auto" w:fill="auto"/>
            <w:noWrap/>
            <w:vAlign w:val="center"/>
          </w:tcPr>
          <w:p w:rsidR="003322A4" w:rsidRPr="00E93E55" w:rsidRDefault="004F5FBE" w:rsidP="003322A4">
            <w:pPr>
              <w:spacing w:after="0" w:line="240" w:lineRule="auto"/>
              <w:rPr>
                <w:szCs w:val="24"/>
              </w:rPr>
            </w:pPr>
            <w:r>
              <w:rPr>
                <w:szCs w:val="24"/>
              </w:rPr>
              <w:t>100</w:t>
            </w:r>
          </w:p>
        </w:tc>
        <w:tc>
          <w:tcPr>
            <w:tcW w:w="1041" w:type="dxa"/>
          </w:tcPr>
          <w:p w:rsidR="003322A4" w:rsidRPr="00E93E55" w:rsidRDefault="004F5FBE" w:rsidP="003322A4">
            <w:pPr>
              <w:spacing w:after="0" w:line="240" w:lineRule="auto"/>
              <w:rPr>
                <w:szCs w:val="24"/>
              </w:rPr>
            </w:pPr>
            <w:r>
              <w:rPr>
                <w:szCs w:val="24"/>
              </w:rPr>
              <w:t>100</w:t>
            </w:r>
          </w:p>
        </w:tc>
        <w:tc>
          <w:tcPr>
            <w:tcW w:w="1007" w:type="dxa"/>
          </w:tcPr>
          <w:p w:rsidR="003322A4" w:rsidRPr="00E93E55" w:rsidRDefault="004F5FBE" w:rsidP="003322A4">
            <w:pPr>
              <w:spacing w:after="0" w:line="240" w:lineRule="auto"/>
              <w:rPr>
                <w:szCs w:val="24"/>
              </w:rPr>
            </w:pPr>
            <w:r>
              <w:rPr>
                <w:szCs w:val="24"/>
              </w:rPr>
              <w:t>100</w:t>
            </w:r>
          </w:p>
        </w:tc>
        <w:tc>
          <w:tcPr>
            <w:tcW w:w="1092" w:type="dxa"/>
          </w:tcPr>
          <w:p w:rsidR="003322A4" w:rsidRPr="00E93E55" w:rsidRDefault="004F5FBE" w:rsidP="003322A4">
            <w:pPr>
              <w:spacing w:after="0" w:line="240" w:lineRule="auto"/>
              <w:rPr>
                <w:szCs w:val="24"/>
              </w:rPr>
            </w:pPr>
            <w:r>
              <w:rPr>
                <w:szCs w:val="24"/>
              </w:rPr>
              <w:t>100</w:t>
            </w:r>
          </w:p>
        </w:tc>
        <w:tc>
          <w:tcPr>
            <w:tcW w:w="1303" w:type="dxa"/>
          </w:tcPr>
          <w:p w:rsidR="003322A4" w:rsidRPr="00E93E55" w:rsidRDefault="004F5FBE" w:rsidP="003322A4">
            <w:pPr>
              <w:spacing w:after="0" w:line="240" w:lineRule="auto"/>
              <w:rPr>
                <w:szCs w:val="24"/>
              </w:rPr>
            </w:pPr>
            <w:r>
              <w:rPr>
                <w:szCs w:val="24"/>
              </w:rPr>
              <w:t>100</w:t>
            </w:r>
          </w:p>
        </w:tc>
      </w:tr>
      <w:tr w:rsidR="003322A4" w:rsidRPr="00E93E55" w:rsidTr="004F5FBE">
        <w:trPr>
          <w:trHeight w:val="549"/>
        </w:trPr>
        <w:tc>
          <w:tcPr>
            <w:tcW w:w="1757" w:type="dxa"/>
            <w:shd w:val="clear" w:color="auto" w:fill="auto"/>
            <w:vAlign w:val="center"/>
          </w:tcPr>
          <w:p w:rsidR="003322A4" w:rsidRPr="00E93E55" w:rsidRDefault="003322A4" w:rsidP="003322A4">
            <w:pPr>
              <w:rPr>
                <w:szCs w:val="24"/>
              </w:rPr>
            </w:pPr>
            <w:r w:rsidRPr="00E93E55">
              <w:rPr>
                <w:b/>
                <w:bCs/>
                <w:szCs w:val="24"/>
              </w:rPr>
              <w:t>PG.1.</w:t>
            </w:r>
            <w:r w:rsidR="00254A90" w:rsidRPr="00E93E55">
              <w:rPr>
                <w:b/>
                <w:bCs/>
                <w:szCs w:val="24"/>
              </w:rPr>
              <w:t>1.4</w:t>
            </w:r>
          </w:p>
        </w:tc>
        <w:tc>
          <w:tcPr>
            <w:tcW w:w="5042" w:type="dxa"/>
            <w:shd w:val="clear" w:color="auto" w:fill="auto"/>
            <w:vAlign w:val="center"/>
          </w:tcPr>
          <w:p w:rsidR="003322A4" w:rsidRPr="00E93E55" w:rsidRDefault="008E2A46" w:rsidP="002E720D">
            <w:pPr>
              <w:spacing w:after="0" w:line="240" w:lineRule="auto"/>
              <w:jc w:val="both"/>
              <w:rPr>
                <w:szCs w:val="24"/>
              </w:rPr>
            </w:pPr>
            <w:r w:rsidRPr="00E93E55">
              <w:rPr>
                <w:szCs w:val="24"/>
              </w:rPr>
              <w:t>Bir eğitim ve öğretim döneminde 20 gün ve üzeri devamsızlık yapan öğrenci oranı (%)</w:t>
            </w:r>
          </w:p>
        </w:tc>
        <w:tc>
          <w:tcPr>
            <w:tcW w:w="1106" w:type="dxa"/>
            <w:shd w:val="clear" w:color="auto" w:fill="auto"/>
            <w:noWrap/>
            <w:vAlign w:val="center"/>
          </w:tcPr>
          <w:p w:rsidR="003322A4" w:rsidRPr="00E93E55" w:rsidRDefault="00EF6A0D" w:rsidP="003322A4">
            <w:pPr>
              <w:spacing w:after="0" w:line="240" w:lineRule="auto"/>
              <w:rPr>
                <w:szCs w:val="24"/>
              </w:rPr>
            </w:pPr>
            <w:r>
              <w:rPr>
                <w:szCs w:val="24"/>
              </w:rPr>
              <w:t>1</w:t>
            </w:r>
          </w:p>
        </w:tc>
        <w:tc>
          <w:tcPr>
            <w:tcW w:w="943" w:type="dxa"/>
            <w:shd w:val="clear" w:color="auto" w:fill="auto"/>
            <w:noWrap/>
            <w:vAlign w:val="center"/>
          </w:tcPr>
          <w:p w:rsidR="003322A4" w:rsidRPr="00E93E55" w:rsidRDefault="00EF6A0D" w:rsidP="003322A4">
            <w:pPr>
              <w:spacing w:after="0" w:line="240" w:lineRule="auto"/>
              <w:rPr>
                <w:szCs w:val="24"/>
              </w:rPr>
            </w:pPr>
            <w:r>
              <w:rPr>
                <w:szCs w:val="24"/>
              </w:rPr>
              <w:t>0</w:t>
            </w:r>
          </w:p>
        </w:tc>
        <w:tc>
          <w:tcPr>
            <w:tcW w:w="1041" w:type="dxa"/>
          </w:tcPr>
          <w:p w:rsidR="003322A4" w:rsidRPr="00E93E55" w:rsidRDefault="004F5FBE" w:rsidP="003322A4">
            <w:pPr>
              <w:spacing w:after="0" w:line="240" w:lineRule="auto"/>
              <w:rPr>
                <w:szCs w:val="24"/>
              </w:rPr>
            </w:pPr>
            <w:r>
              <w:rPr>
                <w:szCs w:val="24"/>
              </w:rPr>
              <w:t>0</w:t>
            </w:r>
          </w:p>
        </w:tc>
        <w:tc>
          <w:tcPr>
            <w:tcW w:w="1007" w:type="dxa"/>
          </w:tcPr>
          <w:p w:rsidR="003322A4" w:rsidRPr="00E93E55" w:rsidRDefault="004F5FBE" w:rsidP="003322A4">
            <w:pPr>
              <w:spacing w:after="0" w:line="240" w:lineRule="auto"/>
              <w:rPr>
                <w:szCs w:val="24"/>
              </w:rPr>
            </w:pPr>
            <w:r>
              <w:rPr>
                <w:szCs w:val="24"/>
              </w:rPr>
              <w:t>0</w:t>
            </w:r>
          </w:p>
        </w:tc>
        <w:tc>
          <w:tcPr>
            <w:tcW w:w="1092" w:type="dxa"/>
          </w:tcPr>
          <w:p w:rsidR="003322A4" w:rsidRPr="00E93E55" w:rsidRDefault="004F5FBE" w:rsidP="003322A4">
            <w:pPr>
              <w:spacing w:after="0" w:line="240" w:lineRule="auto"/>
              <w:rPr>
                <w:szCs w:val="24"/>
              </w:rPr>
            </w:pPr>
            <w:r>
              <w:rPr>
                <w:szCs w:val="24"/>
              </w:rPr>
              <w:t>0</w:t>
            </w:r>
          </w:p>
        </w:tc>
        <w:tc>
          <w:tcPr>
            <w:tcW w:w="1303" w:type="dxa"/>
          </w:tcPr>
          <w:p w:rsidR="003322A4" w:rsidRPr="00E93E55" w:rsidRDefault="004F5FBE" w:rsidP="003322A4">
            <w:pPr>
              <w:spacing w:after="0" w:line="240" w:lineRule="auto"/>
              <w:rPr>
                <w:szCs w:val="24"/>
              </w:rPr>
            </w:pPr>
            <w:r>
              <w:rPr>
                <w:szCs w:val="24"/>
              </w:rPr>
              <w:t>0</w:t>
            </w:r>
          </w:p>
        </w:tc>
      </w:tr>
      <w:tr w:rsidR="003322A4" w:rsidRPr="00E93E55" w:rsidTr="004F5FBE">
        <w:trPr>
          <w:trHeight w:val="549"/>
        </w:trPr>
        <w:tc>
          <w:tcPr>
            <w:tcW w:w="1757" w:type="dxa"/>
            <w:shd w:val="clear" w:color="auto" w:fill="auto"/>
            <w:vAlign w:val="center"/>
          </w:tcPr>
          <w:p w:rsidR="003322A4" w:rsidRPr="00E93E55" w:rsidRDefault="003322A4" w:rsidP="003322A4">
            <w:pPr>
              <w:rPr>
                <w:szCs w:val="24"/>
              </w:rPr>
            </w:pPr>
            <w:r w:rsidRPr="00E93E55">
              <w:rPr>
                <w:b/>
                <w:bCs/>
                <w:szCs w:val="24"/>
              </w:rPr>
              <w:t>PG.1.</w:t>
            </w:r>
            <w:r w:rsidR="00254A90" w:rsidRPr="00E93E55">
              <w:rPr>
                <w:b/>
                <w:bCs/>
                <w:szCs w:val="24"/>
              </w:rPr>
              <w:t>1.6</w:t>
            </w:r>
          </w:p>
        </w:tc>
        <w:tc>
          <w:tcPr>
            <w:tcW w:w="5042" w:type="dxa"/>
            <w:shd w:val="clear" w:color="auto" w:fill="auto"/>
            <w:vAlign w:val="center"/>
          </w:tcPr>
          <w:p w:rsidR="003322A4" w:rsidRPr="00E93E55" w:rsidRDefault="008E2A46" w:rsidP="0070316F">
            <w:pPr>
              <w:spacing w:after="0" w:line="240" w:lineRule="auto"/>
              <w:jc w:val="both"/>
              <w:rPr>
                <w:szCs w:val="24"/>
              </w:rPr>
            </w:pPr>
            <w:r w:rsidRPr="00E93E55">
              <w:rPr>
                <w:szCs w:val="24"/>
              </w:rPr>
              <w:t xml:space="preserve">Okulun özel eğitime ihtiyaç duyan bireylerin kullanımına uygunluğu </w:t>
            </w:r>
            <w:r w:rsidR="0070316F">
              <w:rPr>
                <w:szCs w:val="24"/>
              </w:rPr>
              <w:t>(0-</w:t>
            </w:r>
            <w:r w:rsidRPr="00E93E55">
              <w:rPr>
                <w:szCs w:val="24"/>
              </w:rPr>
              <w:t>1)</w:t>
            </w:r>
          </w:p>
        </w:tc>
        <w:tc>
          <w:tcPr>
            <w:tcW w:w="1106" w:type="dxa"/>
            <w:shd w:val="clear" w:color="auto" w:fill="auto"/>
            <w:noWrap/>
            <w:vAlign w:val="center"/>
          </w:tcPr>
          <w:p w:rsidR="003322A4" w:rsidRPr="00E93E55" w:rsidRDefault="004F5FBE" w:rsidP="003322A4">
            <w:pPr>
              <w:spacing w:after="0" w:line="240" w:lineRule="auto"/>
              <w:rPr>
                <w:szCs w:val="24"/>
              </w:rPr>
            </w:pPr>
            <w:r>
              <w:rPr>
                <w:szCs w:val="24"/>
              </w:rPr>
              <w:t>1</w:t>
            </w:r>
          </w:p>
        </w:tc>
        <w:tc>
          <w:tcPr>
            <w:tcW w:w="943" w:type="dxa"/>
            <w:shd w:val="clear" w:color="auto" w:fill="auto"/>
            <w:noWrap/>
            <w:vAlign w:val="center"/>
          </w:tcPr>
          <w:p w:rsidR="003322A4" w:rsidRPr="00E93E55" w:rsidRDefault="004F5FBE" w:rsidP="003322A4">
            <w:pPr>
              <w:spacing w:after="0" w:line="240" w:lineRule="auto"/>
              <w:rPr>
                <w:szCs w:val="24"/>
              </w:rPr>
            </w:pPr>
            <w:r>
              <w:rPr>
                <w:szCs w:val="24"/>
              </w:rPr>
              <w:t>1</w:t>
            </w:r>
          </w:p>
        </w:tc>
        <w:tc>
          <w:tcPr>
            <w:tcW w:w="1041" w:type="dxa"/>
          </w:tcPr>
          <w:p w:rsidR="003322A4" w:rsidRPr="00E93E55" w:rsidRDefault="004F5FBE" w:rsidP="003322A4">
            <w:pPr>
              <w:spacing w:after="0" w:line="240" w:lineRule="auto"/>
              <w:rPr>
                <w:szCs w:val="24"/>
              </w:rPr>
            </w:pPr>
            <w:r>
              <w:rPr>
                <w:szCs w:val="24"/>
              </w:rPr>
              <w:t>1</w:t>
            </w:r>
          </w:p>
        </w:tc>
        <w:tc>
          <w:tcPr>
            <w:tcW w:w="1007" w:type="dxa"/>
          </w:tcPr>
          <w:p w:rsidR="003322A4" w:rsidRPr="00E93E55" w:rsidRDefault="004F5FBE" w:rsidP="003322A4">
            <w:pPr>
              <w:spacing w:after="0" w:line="240" w:lineRule="auto"/>
              <w:rPr>
                <w:szCs w:val="24"/>
              </w:rPr>
            </w:pPr>
            <w:r>
              <w:rPr>
                <w:szCs w:val="24"/>
              </w:rPr>
              <w:t>1</w:t>
            </w:r>
          </w:p>
        </w:tc>
        <w:tc>
          <w:tcPr>
            <w:tcW w:w="1092" w:type="dxa"/>
          </w:tcPr>
          <w:p w:rsidR="003322A4" w:rsidRPr="00E93E55" w:rsidRDefault="004F5FBE" w:rsidP="003322A4">
            <w:pPr>
              <w:spacing w:after="0" w:line="240" w:lineRule="auto"/>
              <w:rPr>
                <w:szCs w:val="24"/>
              </w:rPr>
            </w:pPr>
            <w:r>
              <w:rPr>
                <w:szCs w:val="24"/>
              </w:rPr>
              <w:t>1</w:t>
            </w:r>
          </w:p>
        </w:tc>
        <w:tc>
          <w:tcPr>
            <w:tcW w:w="1303" w:type="dxa"/>
          </w:tcPr>
          <w:p w:rsidR="003322A4" w:rsidRPr="00E93E55" w:rsidRDefault="004F5FBE" w:rsidP="003322A4">
            <w:pPr>
              <w:spacing w:after="0" w:line="240" w:lineRule="auto"/>
              <w:rPr>
                <w:szCs w:val="24"/>
              </w:rPr>
            </w:pPr>
            <w:r>
              <w:rPr>
                <w:szCs w:val="24"/>
              </w:rPr>
              <w:t>1</w:t>
            </w:r>
          </w:p>
        </w:tc>
      </w:tr>
    </w:tbl>
    <w:p w:rsidR="00D41148" w:rsidRDefault="00D41148" w:rsidP="000E1209">
      <w:pPr>
        <w:jc w:val="both"/>
        <w:rPr>
          <w:b/>
          <w:i/>
          <w:szCs w:val="24"/>
        </w:rPr>
      </w:pPr>
    </w:p>
    <w:p w:rsidR="0070316F" w:rsidRDefault="0070316F" w:rsidP="000E1209">
      <w:pPr>
        <w:jc w:val="both"/>
        <w:rPr>
          <w:b/>
          <w:i/>
          <w:szCs w:val="24"/>
        </w:rPr>
      </w:pPr>
    </w:p>
    <w:p w:rsidR="000C67ED" w:rsidRDefault="000C67ED" w:rsidP="000E1209">
      <w:pPr>
        <w:jc w:val="both"/>
        <w:rPr>
          <w:b/>
          <w:i/>
          <w:szCs w:val="24"/>
        </w:rPr>
      </w:pPr>
    </w:p>
    <w:p w:rsidR="002B6FDB" w:rsidRPr="00D30971" w:rsidRDefault="002B6FDB" w:rsidP="002B6FDB">
      <w:pPr>
        <w:rPr>
          <w:b/>
          <w:color w:val="548DD4" w:themeColor="text2" w:themeTint="99"/>
          <w:szCs w:val="24"/>
        </w:rPr>
      </w:pPr>
      <w:r w:rsidRPr="00D30971">
        <w:rPr>
          <w:b/>
          <w:color w:val="548DD4" w:themeColor="text2" w:themeTint="99"/>
          <w:szCs w:val="24"/>
        </w:rPr>
        <w:lastRenderedPageBreak/>
        <w:t>Eylemler</w:t>
      </w:r>
    </w:p>
    <w:tbl>
      <w:tblPr>
        <w:tblW w:w="5000" w:type="pct"/>
        <w:tblLayout w:type="fixed"/>
        <w:tblCellMar>
          <w:left w:w="70" w:type="dxa"/>
          <w:right w:w="70" w:type="dxa"/>
        </w:tblCellMar>
        <w:tblLook w:val="04A0" w:firstRow="1" w:lastRow="0" w:firstColumn="1" w:lastColumn="0" w:noHBand="0" w:noVBand="1"/>
      </w:tblPr>
      <w:tblGrid>
        <w:gridCol w:w="948"/>
        <w:gridCol w:w="9015"/>
        <w:gridCol w:w="4181"/>
      </w:tblGrid>
      <w:tr w:rsidR="00D93E29" w:rsidRPr="004520A0" w:rsidTr="00B67679">
        <w:trPr>
          <w:trHeight w:val="441"/>
          <w:tblHeader/>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3E29" w:rsidRPr="004520A0" w:rsidRDefault="00D93E29" w:rsidP="000A639E">
            <w:pPr>
              <w:spacing w:after="0" w:line="240" w:lineRule="auto"/>
              <w:jc w:val="center"/>
              <w:rPr>
                <w:b/>
                <w:bCs/>
                <w:color w:val="000000"/>
                <w:sz w:val="22"/>
                <w:szCs w:val="22"/>
              </w:rPr>
            </w:pPr>
            <w:r w:rsidRPr="004520A0">
              <w:rPr>
                <w:b/>
                <w:bCs/>
                <w:color w:val="000000"/>
                <w:sz w:val="22"/>
                <w:szCs w:val="22"/>
              </w:rPr>
              <w:t>No</w:t>
            </w:r>
          </w:p>
        </w:tc>
        <w:tc>
          <w:tcPr>
            <w:tcW w:w="3187" w:type="pct"/>
            <w:tcBorders>
              <w:top w:val="single" w:sz="8" w:space="0" w:color="auto"/>
              <w:left w:val="nil"/>
              <w:bottom w:val="single" w:sz="8" w:space="0" w:color="auto"/>
              <w:right w:val="single" w:sz="8" w:space="0" w:color="auto"/>
            </w:tcBorders>
            <w:shd w:val="clear" w:color="auto" w:fill="auto"/>
            <w:noWrap/>
            <w:vAlign w:val="center"/>
            <w:hideMark/>
          </w:tcPr>
          <w:p w:rsidR="00D93E29" w:rsidRPr="004520A0" w:rsidRDefault="00D93E29" w:rsidP="000A639E">
            <w:pPr>
              <w:spacing w:after="0" w:line="240" w:lineRule="auto"/>
              <w:jc w:val="center"/>
              <w:rPr>
                <w:b/>
                <w:bCs/>
                <w:color w:val="000000"/>
                <w:sz w:val="22"/>
                <w:szCs w:val="22"/>
              </w:rPr>
            </w:pPr>
            <w:r w:rsidRPr="004520A0">
              <w:rPr>
                <w:b/>
                <w:bCs/>
                <w:color w:val="000000"/>
                <w:sz w:val="22"/>
                <w:szCs w:val="22"/>
              </w:rPr>
              <w:t>Eylem İfadesi</w:t>
            </w:r>
          </w:p>
        </w:tc>
        <w:tc>
          <w:tcPr>
            <w:tcW w:w="1478" w:type="pct"/>
            <w:tcBorders>
              <w:top w:val="single" w:sz="8" w:space="0" w:color="auto"/>
              <w:left w:val="nil"/>
              <w:bottom w:val="single" w:sz="8" w:space="0" w:color="auto"/>
              <w:right w:val="single" w:sz="8" w:space="0" w:color="auto"/>
            </w:tcBorders>
            <w:shd w:val="clear" w:color="auto" w:fill="auto"/>
            <w:vAlign w:val="center"/>
          </w:tcPr>
          <w:p w:rsidR="00D93E29" w:rsidRPr="004520A0" w:rsidRDefault="00D93E29" w:rsidP="000A639E">
            <w:pPr>
              <w:spacing w:after="0" w:line="240" w:lineRule="auto"/>
              <w:jc w:val="center"/>
              <w:rPr>
                <w:b/>
                <w:bCs/>
                <w:color w:val="000000"/>
                <w:sz w:val="22"/>
                <w:szCs w:val="22"/>
              </w:rPr>
            </w:pPr>
            <w:r w:rsidRPr="004520A0">
              <w:rPr>
                <w:b/>
                <w:bCs/>
                <w:color w:val="000000"/>
                <w:sz w:val="22"/>
                <w:szCs w:val="22"/>
              </w:rPr>
              <w:t>Eylem Sorumlusu</w:t>
            </w:r>
          </w:p>
        </w:tc>
      </w:tr>
      <w:tr w:rsidR="00D93E29" w:rsidRPr="004520A0" w:rsidTr="00B67679">
        <w:trPr>
          <w:trHeight w:val="567"/>
        </w:trPr>
        <w:tc>
          <w:tcPr>
            <w:tcW w:w="335" w:type="pct"/>
            <w:tcBorders>
              <w:top w:val="nil"/>
              <w:left w:val="single" w:sz="8" w:space="0" w:color="auto"/>
              <w:bottom w:val="single" w:sz="8" w:space="0" w:color="auto"/>
              <w:right w:val="single" w:sz="8" w:space="0" w:color="auto"/>
            </w:tcBorders>
            <w:shd w:val="clear" w:color="auto" w:fill="auto"/>
            <w:noWrap/>
            <w:vAlign w:val="center"/>
            <w:hideMark/>
          </w:tcPr>
          <w:p w:rsidR="00D93E29" w:rsidRPr="004520A0" w:rsidRDefault="00D93E29" w:rsidP="000A639E">
            <w:pPr>
              <w:spacing w:after="0" w:line="240" w:lineRule="auto"/>
              <w:jc w:val="center"/>
              <w:rPr>
                <w:b/>
                <w:bCs/>
                <w:color w:val="000000"/>
                <w:sz w:val="22"/>
                <w:szCs w:val="22"/>
              </w:rPr>
            </w:pPr>
            <w:r w:rsidRPr="004520A0">
              <w:rPr>
                <w:b/>
                <w:bCs/>
                <w:color w:val="000000"/>
                <w:sz w:val="22"/>
                <w:szCs w:val="22"/>
              </w:rPr>
              <w:t>1.1.1.</w:t>
            </w:r>
          </w:p>
        </w:tc>
        <w:tc>
          <w:tcPr>
            <w:tcW w:w="3187" w:type="pct"/>
            <w:tcBorders>
              <w:top w:val="nil"/>
              <w:left w:val="nil"/>
              <w:bottom w:val="single" w:sz="8" w:space="0" w:color="auto"/>
              <w:right w:val="single" w:sz="8" w:space="0" w:color="auto"/>
            </w:tcBorders>
            <w:shd w:val="clear" w:color="auto" w:fill="auto"/>
            <w:vAlign w:val="center"/>
          </w:tcPr>
          <w:p w:rsidR="00D93E29" w:rsidRPr="004520A0" w:rsidRDefault="00D93E29" w:rsidP="00756936">
            <w:pPr>
              <w:spacing w:after="0" w:line="240" w:lineRule="auto"/>
              <w:jc w:val="both"/>
              <w:rPr>
                <w:color w:val="000000"/>
                <w:sz w:val="22"/>
                <w:szCs w:val="22"/>
              </w:rPr>
            </w:pPr>
            <w:r w:rsidRPr="004520A0">
              <w:rPr>
                <w:color w:val="000000"/>
                <w:sz w:val="22"/>
                <w:szCs w:val="22"/>
              </w:rPr>
              <w:t>Kayıt bölgesinde yer alan öğrencilerin tespiti çalışması yapılacaktır.</w:t>
            </w:r>
          </w:p>
        </w:tc>
        <w:tc>
          <w:tcPr>
            <w:tcW w:w="1478" w:type="pct"/>
            <w:tcBorders>
              <w:top w:val="nil"/>
              <w:left w:val="nil"/>
              <w:bottom w:val="single" w:sz="8" w:space="0" w:color="auto"/>
              <w:right w:val="single" w:sz="8" w:space="0" w:color="auto"/>
            </w:tcBorders>
            <w:shd w:val="clear" w:color="auto" w:fill="auto"/>
            <w:vAlign w:val="center"/>
          </w:tcPr>
          <w:p w:rsidR="00D93E29" w:rsidRPr="004520A0" w:rsidRDefault="00D93E29" w:rsidP="000A639E">
            <w:pPr>
              <w:spacing w:after="0" w:line="240" w:lineRule="auto"/>
              <w:jc w:val="both"/>
              <w:rPr>
                <w:color w:val="000000"/>
                <w:sz w:val="22"/>
                <w:szCs w:val="22"/>
              </w:rPr>
            </w:pPr>
            <w:r w:rsidRPr="004520A0">
              <w:rPr>
                <w:color w:val="000000"/>
                <w:sz w:val="22"/>
                <w:szCs w:val="22"/>
              </w:rPr>
              <w:t>Okul Stratejik Plan Ekibi</w:t>
            </w:r>
          </w:p>
        </w:tc>
      </w:tr>
      <w:tr w:rsidR="00D93E29" w:rsidRPr="004520A0" w:rsidTr="00B67679">
        <w:trPr>
          <w:trHeight w:val="567"/>
        </w:trPr>
        <w:tc>
          <w:tcPr>
            <w:tcW w:w="335" w:type="pct"/>
            <w:tcBorders>
              <w:top w:val="nil"/>
              <w:left w:val="single" w:sz="8" w:space="0" w:color="auto"/>
              <w:bottom w:val="single" w:sz="8" w:space="0" w:color="auto"/>
              <w:right w:val="single" w:sz="8" w:space="0" w:color="auto"/>
            </w:tcBorders>
            <w:shd w:val="clear" w:color="auto" w:fill="auto"/>
            <w:noWrap/>
            <w:vAlign w:val="center"/>
          </w:tcPr>
          <w:p w:rsidR="00D93E29" w:rsidRPr="004520A0" w:rsidRDefault="00D93E29" w:rsidP="002B6FDB">
            <w:pPr>
              <w:spacing w:after="0" w:line="240" w:lineRule="auto"/>
              <w:jc w:val="center"/>
              <w:rPr>
                <w:b/>
                <w:bCs/>
                <w:color w:val="000000"/>
                <w:sz w:val="22"/>
                <w:szCs w:val="22"/>
              </w:rPr>
            </w:pPr>
            <w:r w:rsidRPr="004520A0">
              <w:rPr>
                <w:b/>
                <w:bCs/>
                <w:color w:val="000000"/>
                <w:sz w:val="22"/>
                <w:szCs w:val="22"/>
              </w:rPr>
              <w:t>1.1.2</w:t>
            </w:r>
          </w:p>
        </w:tc>
        <w:tc>
          <w:tcPr>
            <w:tcW w:w="3187" w:type="pct"/>
            <w:tcBorders>
              <w:top w:val="nil"/>
              <w:left w:val="nil"/>
              <w:bottom w:val="single" w:sz="8" w:space="0" w:color="auto"/>
              <w:right w:val="single" w:sz="8" w:space="0" w:color="auto"/>
            </w:tcBorders>
            <w:shd w:val="clear" w:color="auto" w:fill="auto"/>
            <w:vAlign w:val="center"/>
          </w:tcPr>
          <w:p w:rsidR="00D93E29" w:rsidRPr="004520A0" w:rsidRDefault="00D93E29" w:rsidP="002B6FDB">
            <w:pPr>
              <w:spacing w:after="0" w:line="240" w:lineRule="auto"/>
              <w:jc w:val="both"/>
              <w:rPr>
                <w:sz w:val="22"/>
                <w:szCs w:val="22"/>
              </w:rPr>
            </w:pPr>
            <w:r w:rsidRPr="004520A0">
              <w:rPr>
                <w:sz w:val="22"/>
                <w:szCs w:val="22"/>
              </w:rPr>
              <w:t>Devamsızlık yapan öğrencilerin tespiti ve erken uyarı sistemi için çalışmalar yapılacaktır.</w:t>
            </w:r>
          </w:p>
        </w:tc>
        <w:tc>
          <w:tcPr>
            <w:tcW w:w="1478" w:type="pct"/>
            <w:tcBorders>
              <w:top w:val="nil"/>
              <w:left w:val="nil"/>
              <w:bottom w:val="single" w:sz="8" w:space="0" w:color="auto"/>
              <w:right w:val="single" w:sz="8" w:space="0" w:color="auto"/>
            </w:tcBorders>
            <w:shd w:val="clear" w:color="auto" w:fill="auto"/>
            <w:vAlign w:val="center"/>
          </w:tcPr>
          <w:p w:rsidR="00D93E29" w:rsidRPr="004520A0" w:rsidRDefault="000C67ED" w:rsidP="002B6FDB">
            <w:pPr>
              <w:spacing w:after="0" w:line="240" w:lineRule="auto"/>
              <w:jc w:val="both"/>
              <w:rPr>
                <w:color w:val="000000"/>
                <w:sz w:val="22"/>
                <w:szCs w:val="22"/>
              </w:rPr>
            </w:pPr>
            <w:r>
              <w:rPr>
                <w:color w:val="000000"/>
                <w:sz w:val="22"/>
                <w:szCs w:val="22"/>
              </w:rPr>
              <w:t>Okul Müdürü</w:t>
            </w:r>
            <w:r w:rsidR="00D93E29" w:rsidRPr="004520A0">
              <w:rPr>
                <w:color w:val="000000"/>
                <w:sz w:val="22"/>
                <w:szCs w:val="22"/>
              </w:rPr>
              <w:t xml:space="preserve"> </w:t>
            </w:r>
          </w:p>
        </w:tc>
      </w:tr>
      <w:tr w:rsidR="00D93E29" w:rsidRPr="004520A0" w:rsidTr="00B67679">
        <w:trPr>
          <w:trHeight w:val="567"/>
        </w:trPr>
        <w:tc>
          <w:tcPr>
            <w:tcW w:w="335" w:type="pct"/>
            <w:tcBorders>
              <w:top w:val="nil"/>
              <w:left w:val="single" w:sz="8" w:space="0" w:color="auto"/>
              <w:bottom w:val="single" w:sz="8" w:space="0" w:color="auto"/>
              <w:right w:val="single" w:sz="8" w:space="0" w:color="auto"/>
            </w:tcBorders>
            <w:shd w:val="clear" w:color="auto" w:fill="auto"/>
            <w:noWrap/>
            <w:vAlign w:val="center"/>
          </w:tcPr>
          <w:p w:rsidR="00D93E29" w:rsidRPr="004520A0" w:rsidRDefault="00D93E29" w:rsidP="002B6FDB">
            <w:pPr>
              <w:spacing w:after="0" w:line="240" w:lineRule="auto"/>
              <w:jc w:val="center"/>
              <w:rPr>
                <w:b/>
                <w:bCs/>
                <w:color w:val="000000"/>
                <w:sz w:val="22"/>
                <w:szCs w:val="22"/>
              </w:rPr>
            </w:pPr>
            <w:r w:rsidRPr="004520A0">
              <w:rPr>
                <w:b/>
                <w:bCs/>
                <w:color w:val="000000"/>
                <w:sz w:val="22"/>
                <w:szCs w:val="22"/>
              </w:rPr>
              <w:t>1.1.3</w:t>
            </w:r>
          </w:p>
        </w:tc>
        <w:tc>
          <w:tcPr>
            <w:tcW w:w="3187" w:type="pct"/>
            <w:tcBorders>
              <w:top w:val="nil"/>
              <w:left w:val="nil"/>
              <w:bottom w:val="single" w:sz="8" w:space="0" w:color="auto"/>
              <w:right w:val="single" w:sz="8" w:space="0" w:color="auto"/>
            </w:tcBorders>
            <w:shd w:val="clear" w:color="auto" w:fill="auto"/>
            <w:vAlign w:val="center"/>
          </w:tcPr>
          <w:p w:rsidR="00D93E29" w:rsidRPr="004520A0" w:rsidRDefault="00D93E29" w:rsidP="002B6FDB">
            <w:pPr>
              <w:spacing w:after="0" w:line="240" w:lineRule="auto"/>
              <w:jc w:val="both"/>
              <w:rPr>
                <w:sz w:val="22"/>
                <w:szCs w:val="22"/>
              </w:rPr>
            </w:pPr>
            <w:r w:rsidRPr="004520A0">
              <w:rPr>
                <w:sz w:val="22"/>
                <w:szCs w:val="22"/>
              </w:rPr>
              <w:t xml:space="preserve">Devamsızlık yapan öğrencilerin velileri ile özel </w:t>
            </w:r>
            <w:r w:rsidR="0020085A" w:rsidRPr="004520A0">
              <w:rPr>
                <w:sz w:val="22"/>
                <w:szCs w:val="22"/>
              </w:rPr>
              <w:t>aylık toplantı</w:t>
            </w:r>
            <w:r w:rsidRPr="004520A0">
              <w:rPr>
                <w:sz w:val="22"/>
                <w:szCs w:val="22"/>
              </w:rPr>
              <w:t xml:space="preserve"> ve görüşmeler yapılacaktır.</w:t>
            </w:r>
          </w:p>
        </w:tc>
        <w:tc>
          <w:tcPr>
            <w:tcW w:w="1478" w:type="pct"/>
            <w:tcBorders>
              <w:top w:val="nil"/>
              <w:left w:val="nil"/>
              <w:bottom w:val="single" w:sz="8" w:space="0" w:color="auto"/>
              <w:right w:val="single" w:sz="8" w:space="0" w:color="auto"/>
            </w:tcBorders>
            <w:shd w:val="clear" w:color="auto" w:fill="auto"/>
            <w:vAlign w:val="center"/>
          </w:tcPr>
          <w:p w:rsidR="00D93E29" w:rsidRPr="004520A0" w:rsidRDefault="000C67ED" w:rsidP="002B6FDB">
            <w:pPr>
              <w:spacing w:after="0" w:line="240" w:lineRule="auto"/>
              <w:jc w:val="both"/>
              <w:rPr>
                <w:color w:val="000000"/>
                <w:sz w:val="22"/>
                <w:szCs w:val="22"/>
              </w:rPr>
            </w:pPr>
            <w:r w:rsidRPr="000C67ED">
              <w:rPr>
                <w:color w:val="000000"/>
                <w:sz w:val="22"/>
                <w:szCs w:val="22"/>
              </w:rPr>
              <w:t>Okul Müdürü</w:t>
            </w:r>
          </w:p>
        </w:tc>
      </w:tr>
      <w:tr w:rsidR="00D93E29" w:rsidRPr="004520A0" w:rsidTr="00B67679">
        <w:trPr>
          <w:trHeight w:val="567"/>
        </w:trPr>
        <w:tc>
          <w:tcPr>
            <w:tcW w:w="335" w:type="pct"/>
            <w:tcBorders>
              <w:top w:val="nil"/>
              <w:left w:val="single" w:sz="8" w:space="0" w:color="auto"/>
              <w:bottom w:val="single" w:sz="8" w:space="0" w:color="auto"/>
              <w:right w:val="single" w:sz="8" w:space="0" w:color="auto"/>
            </w:tcBorders>
            <w:shd w:val="clear" w:color="auto" w:fill="auto"/>
            <w:noWrap/>
            <w:vAlign w:val="center"/>
          </w:tcPr>
          <w:p w:rsidR="00D93E29" w:rsidRPr="004520A0" w:rsidRDefault="00D93E29" w:rsidP="002B6FDB">
            <w:pPr>
              <w:spacing w:after="0" w:line="240" w:lineRule="auto"/>
              <w:jc w:val="center"/>
              <w:rPr>
                <w:b/>
                <w:bCs/>
                <w:color w:val="000000"/>
                <w:sz w:val="22"/>
                <w:szCs w:val="22"/>
              </w:rPr>
            </w:pPr>
            <w:r w:rsidRPr="004520A0">
              <w:rPr>
                <w:b/>
                <w:bCs/>
                <w:color w:val="000000"/>
                <w:sz w:val="22"/>
                <w:szCs w:val="22"/>
              </w:rPr>
              <w:t>1.1.4</w:t>
            </w:r>
          </w:p>
        </w:tc>
        <w:tc>
          <w:tcPr>
            <w:tcW w:w="3187" w:type="pct"/>
            <w:tcBorders>
              <w:top w:val="nil"/>
              <w:left w:val="nil"/>
              <w:bottom w:val="single" w:sz="8" w:space="0" w:color="auto"/>
              <w:right w:val="single" w:sz="8" w:space="0" w:color="auto"/>
            </w:tcBorders>
            <w:shd w:val="clear" w:color="auto" w:fill="auto"/>
            <w:vAlign w:val="center"/>
          </w:tcPr>
          <w:p w:rsidR="00D93E29" w:rsidRPr="004520A0" w:rsidRDefault="00D93E29" w:rsidP="002B6FDB">
            <w:pPr>
              <w:spacing w:after="0" w:line="240" w:lineRule="auto"/>
              <w:jc w:val="both"/>
              <w:rPr>
                <w:sz w:val="22"/>
                <w:szCs w:val="22"/>
              </w:rPr>
            </w:pPr>
            <w:r w:rsidRPr="004520A0">
              <w:rPr>
                <w:sz w:val="22"/>
                <w:szCs w:val="22"/>
              </w:rPr>
              <w:t xml:space="preserve">Okulun özel eğitime ihtiyaç duyan bireylerin kullanımının </w:t>
            </w:r>
            <w:r w:rsidR="004520A0" w:rsidRPr="004520A0">
              <w:rPr>
                <w:sz w:val="22"/>
                <w:szCs w:val="22"/>
              </w:rPr>
              <w:t>kolaylaştırılması</w:t>
            </w:r>
            <w:r w:rsidRPr="004520A0">
              <w:rPr>
                <w:sz w:val="22"/>
                <w:szCs w:val="22"/>
              </w:rPr>
              <w:t xml:space="preserve"> için rampa ve asansör eksiklikleri tamamlanacaktır.</w:t>
            </w:r>
          </w:p>
        </w:tc>
        <w:tc>
          <w:tcPr>
            <w:tcW w:w="1478" w:type="pct"/>
            <w:tcBorders>
              <w:top w:val="nil"/>
              <w:left w:val="nil"/>
              <w:bottom w:val="single" w:sz="8" w:space="0" w:color="auto"/>
              <w:right w:val="single" w:sz="8" w:space="0" w:color="auto"/>
            </w:tcBorders>
            <w:shd w:val="clear" w:color="auto" w:fill="auto"/>
            <w:vAlign w:val="center"/>
          </w:tcPr>
          <w:p w:rsidR="00D93E29" w:rsidRPr="004520A0" w:rsidRDefault="000C67ED" w:rsidP="002B6FDB">
            <w:pPr>
              <w:spacing w:after="0" w:line="240" w:lineRule="auto"/>
              <w:jc w:val="both"/>
              <w:rPr>
                <w:color w:val="000000"/>
                <w:sz w:val="22"/>
                <w:szCs w:val="22"/>
              </w:rPr>
            </w:pPr>
            <w:r w:rsidRPr="000C67ED">
              <w:rPr>
                <w:color w:val="000000"/>
                <w:sz w:val="22"/>
                <w:szCs w:val="22"/>
              </w:rPr>
              <w:t>Okul Müdürü</w:t>
            </w:r>
          </w:p>
        </w:tc>
      </w:tr>
    </w:tbl>
    <w:p w:rsidR="00783924" w:rsidRDefault="00783924" w:rsidP="00783924">
      <w:pPr>
        <w:pStyle w:val="Balk2"/>
        <w:spacing w:before="0" w:after="0"/>
        <w:rPr>
          <w:color w:val="548DD4" w:themeColor="text2" w:themeTint="99"/>
        </w:rPr>
      </w:pPr>
      <w:bookmarkStart w:id="52" w:name="_Toc529519464"/>
      <w:bookmarkStart w:id="53" w:name="_Toc531097545"/>
    </w:p>
    <w:p w:rsidR="008C2833" w:rsidRPr="00D30971" w:rsidRDefault="003072A7" w:rsidP="00783924">
      <w:pPr>
        <w:pStyle w:val="Balk2"/>
        <w:spacing w:before="0" w:after="0"/>
        <w:rPr>
          <w:color w:val="548DD4" w:themeColor="text2" w:themeTint="99"/>
        </w:rPr>
      </w:pPr>
      <w:r w:rsidRPr="00D30971">
        <w:rPr>
          <w:color w:val="548DD4" w:themeColor="text2" w:themeTint="99"/>
        </w:rPr>
        <w:t xml:space="preserve">TEMA </w:t>
      </w:r>
      <w:r w:rsidR="00782D62" w:rsidRPr="00D30971">
        <w:rPr>
          <w:color w:val="548DD4" w:themeColor="text2" w:themeTint="99"/>
        </w:rPr>
        <w:t>II: EĞİTİM</w:t>
      </w:r>
      <w:r w:rsidRPr="00D30971">
        <w:rPr>
          <w:color w:val="548DD4" w:themeColor="text2" w:themeTint="99"/>
        </w:rPr>
        <w:t xml:space="preserve"> VE ÖĞRETİMDE K</w:t>
      </w:r>
      <w:r w:rsidR="006C0ADF" w:rsidRPr="00D30971">
        <w:rPr>
          <w:color w:val="548DD4" w:themeColor="text2" w:themeTint="99"/>
        </w:rPr>
        <w:t>A</w:t>
      </w:r>
      <w:r w:rsidRPr="00D30971">
        <w:rPr>
          <w:color w:val="548DD4" w:themeColor="text2" w:themeTint="99"/>
        </w:rPr>
        <w:t>LİTENİN ARTIRILMASI</w:t>
      </w:r>
      <w:bookmarkEnd w:id="52"/>
      <w:bookmarkEnd w:id="53"/>
    </w:p>
    <w:p w:rsidR="00756936" w:rsidRPr="00D30971" w:rsidRDefault="00756936" w:rsidP="00783924">
      <w:pPr>
        <w:pStyle w:val="Balk3"/>
        <w:spacing w:before="0" w:after="0"/>
        <w:rPr>
          <w:rFonts w:ascii="Book Antiqua" w:hAnsi="Book Antiqua"/>
          <w:b/>
          <w:color w:val="548DD4" w:themeColor="text2" w:themeTint="99"/>
          <w:sz w:val="24"/>
          <w:szCs w:val="24"/>
        </w:rPr>
      </w:pPr>
      <w:r w:rsidRPr="00D30971">
        <w:rPr>
          <w:rFonts w:ascii="Book Antiqua" w:hAnsi="Book Antiqua"/>
          <w:b/>
          <w:color w:val="548DD4" w:themeColor="text2" w:themeTint="99"/>
          <w:sz w:val="24"/>
          <w:szCs w:val="24"/>
        </w:rPr>
        <w:t xml:space="preserve">Stratejik Amaç 2: </w:t>
      </w:r>
    </w:p>
    <w:p w:rsidR="00783924" w:rsidRDefault="00756936" w:rsidP="00783924">
      <w:pPr>
        <w:spacing w:after="0"/>
        <w:jc w:val="both"/>
      </w:pPr>
      <w:r>
        <w:t>Öğrencilerimizin gelişmiş dünyaya uyum sağlayacak şekilde donanımlı bireyler olabilmesi için eğitim ve öğretimde kalite artırılacaktır.</w:t>
      </w:r>
    </w:p>
    <w:p w:rsidR="00D41148" w:rsidRPr="00783924" w:rsidRDefault="00756936" w:rsidP="00783924">
      <w:pPr>
        <w:spacing w:after="0"/>
        <w:jc w:val="both"/>
      </w:pPr>
      <w:r w:rsidRPr="00E93E55">
        <w:rPr>
          <w:rStyle w:val="Balk4Char"/>
          <w:rFonts w:ascii="Book Antiqua" w:hAnsi="Book Antiqua"/>
          <w:i w:val="0"/>
          <w:sz w:val="24"/>
          <w:szCs w:val="24"/>
        </w:rPr>
        <w:t xml:space="preserve">Stratejik Hedef </w:t>
      </w:r>
      <w:proofErr w:type="gramStart"/>
      <w:r w:rsidR="008D4E73" w:rsidRPr="00E93E55">
        <w:rPr>
          <w:rStyle w:val="Balk4Char"/>
          <w:rFonts w:ascii="Book Antiqua" w:hAnsi="Book Antiqua"/>
          <w:i w:val="0"/>
          <w:sz w:val="24"/>
          <w:szCs w:val="24"/>
        </w:rPr>
        <w:t>2</w:t>
      </w:r>
      <w:r w:rsidRPr="00E93E55">
        <w:rPr>
          <w:rStyle w:val="Balk4Char"/>
          <w:rFonts w:ascii="Book Antiqua" w:hAnsi="Book Antiqua"/>
          <w:i w:val="0"/>
          <w:sz w:val="24"/>
          <w:szCs w:val="24"/>
        </w:rPr>
        <w:t>.1</w:t>
      </w:r>
      <w:proofErr w:type="gramEnd"/>
      <w:r w:rsidRPr="00E93E55">
        <w:rPr>
          <w:rStyle w:val="Balk4Char"/>
          <w:rFonts w:ascii="Book Antiqua" w:hAnsi="Book Antiqua"/>
          <w:i w:val="0"/>
          <w:sz w:val="24"/>
          <w:szCs w:val="24"/>
        </w:rPr>
        <w:t>.</w:t>
      </w:r>
      <w:r w:rsidRPr="00A47F2F">
        <w:rPr>
          <w:szCs w:val="24"/>
        </w:rPr>
        <w:t xml:space="preserve">  </w:t>
      </w:r>
      <w:r w:rsidR="008D4E73">
        <w:rPr>
          <w:szCs w:val="24"/>
        </w:rPr>
        <w:t>Öğrenme kazanıml</w:t>
      </w:r>
      <w:r w:rsidR="0020085A">
        <w:rPr>
          <w:szCs w:val="24"/>
        </w:rPr>
        <w:t xml:space="preserve">arını takip eden ve velileri </w:t>
      </w:r>
      <w:r w:rsidR="008D4E73">
        <w:rPr>
          <w:szCs w:val="24"/>
        </w:rPr>
        <w:t xml:space="preserve">sürece dâhil eden bir yönetim anlayışı ile öğrencilerimizin akademik başarıları </w:t>
      </w:r>
      <w:r w:rsidR="008C2833">
        <w:rPr>
          <w:szCs w:val="24"/>
        </w:rPr>
        <w:t xml:space="preserve">ve sosyal faaliyetlere etkin katılımı </w:t>
      </w:r>
      <w:r w:rsidR="008D4E73">
        <w:rPr>
          <w:szCs w:val="24"/>
        </w:rPr>
        <w:t>artırılacaktır.</w:t>
      </w:r>
    </w:p>
    <w:p w:rsidR="00756936" w:rsidRPr="00783924" w:rsidRDefault="00756936" w:rsidP="00783924">
      <w:pPr>
        <w:tabs>
          <w:tab w:val="left" w:pos="9803"/>
        </w:tabs>
        <w:spacing w:after="0"/>
        <w:rPr>
          <w:b/>
          <w:color w:val="365F91" w:themeColor="accent1" w:themeShade="BF"/>
          <w:szCs w:val="24"/>
        </w:rPr>
      </w:pPr>
      <w:r w:rsidRPr="00783924">
        <w:rPr>
          <w:b/>
          <w:color w:val="365F91" w:themeColor="accent1" w:themeShade="BF"/>
          <w:szCs w:val="24"/>
        </w:rPr>
        <w:t>Performans Göstergeleri</w:t>
      </w:r>
      <w:r w:rsidR="00783924" w:rsidRPr="00783924">
        <w:rPr>
          <w:b/>
          <w:color w:val="365F91" w:themeColor="accent1" w:themeShade="BF"/>
          <w:szCs w:val="24"/>
        </w:rPr>
        <w:tab/>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756936" w:rsidRPr="00360669" w:rsidTr="00C06F06">
        <w:trPr>
          <w:trHeight w:val="421"/>
        </w:trPr>
        <w:tc>
          <w:tcPr>
            <w:tcW w:w="1757" w:type="dxa"/>
            <w:vMerge w:val="restart"/>
            <w:shd w:val="clear" w:color="auto" w:fill="auto"/>
            <w:noWrap/>
            <w:vAlign w:val="center"/>
            <w:hideMark/>
          </w:tcPr>
          <w:p w:rsidR="00756936" w:rsidRPr="00360669" w:rsidRDefault="00756936" w:rsidP="008D4E73">
            <w:pPr>
              <w:spacing w:after="0" w:line="240" w:lineRule="auto"/>
              <w:rPr>
                <w:b/>
                <w:bCs/>
                <w:color w:val="000000"/>
                <w:sz w:val="22"/>
                <w:szCs w:val="22"/>
              </w:rPr>
            </w:pPr>
            <w:r w:rsidRPr="00360669">
              <w:rPr>
                <w:b/>
                <w:bCs/>
                <w:color w:val="000000"/>
                <w:sz w:val="22"/>
                <w:szCs w:val="22"/>
              </w:rPr>
              <w:t>No</w:t>
            </w:r>
          </w:p>
        </w:tc>
        <w:tc>
          <w:tcPr>
            <w:tcW w:w="5042" w:type="dxa"/>
            <w:vMerge w:val="restart"/>
            <w:shd w:val="clear" w:color="auto" w:fill="auto"/>
            <w:vAlign w:val="center"/>
            <w:hideMark/>
          </w:tcPr>
          <w:p w:rsidR="00756936" w:rsidRPr="00360669" w:rsidRDefault="00756936" w:rsidP="008D4E73">
            <w:pPr>
              <w:spacing w:after="0" w:line="240" w:lineRule="auto"/>
              <w:rPr>
                <w:b/>
                <w:bCs/>
                <w:color w:val="000000"/>
                <w:sz w:val="22"/>
                <w:szCs w:val="22"/>
              </w:rPr>
            </w:pPr>
            <w:r w:rsidRPr="00360669">
              <w:rPr>
                <w:b/>
                <w:bCs/>
                <w:color w:val="000000"/>
                <w:sz w:val="22"/>
                <w:szCs w:val="22"/>
              </w:rPr>
              <w:t>PERFORMANS</w:t>
            </w:r>
          </w:p>
          <w:p w:rsidR="00756936" w:rsidRPr="00360669" w:rsidRDefault="00756936" w:rsidP="008D4E73">
            <w:pPr>
              <w:spacing w:after="0" w:line="240" w:lineRule="auto"/>
              <w:rPr>
                <w:b/>
                <w:bCs/>
                <w:color w:val="000000"/>
                <w:sz w:val="22"/>
                <w:szCs w:val="22"/>
              </w:rPr>
            </w:pPr>
            <w:r w:rsidRPr="00360669">
              <w:rPr>
                <w:b/>
                <w:bCs/>
                <w:color w:val="000000"/>
                <w:sz w:val="22"/>
                <w:szCs w:val="22"/>
              </w:rPr>
              <w:t>GÖSTERGESİ</w:t>
            </w:r>
          </w:p>
        </w:tc>
        <w:tc>
          <w:tcPr>
            <w:tcW w:w="1106" w:type="dxa"/>
            <w:shd w:val="clear" w:color="auto" w:fill="auto"/>
            <w:vAlign w:val="center"/>
          </w:tcPr>
          <w:p w:rsidR="00756936" w:rsidRPr="00360669" w:rsidRDefault="00756936" w:rsidP="008D4E73">
            <w:pPr>
              <w:spacing w:after="0" w:line="240" w:lineRule="auto"/>
              <w:rPr>
                <w:b/>
                <w:bCs/>
                <w:color w:val="000000"/>
                <w:sz w:val="22"/>
                <w:szCs w:val="22"/>
              </w:rPr>
            </w:pPr>
            <w:r w:rsidRPr="00360669">
              <w:rPr>
                <w:b/>
                <w:bCs/>
                <w:color w:val="000000"/>
                <w:sz w:val="22"/>
                <w:szCs w:val="22"/>
              </w:rPr>
              <w:t>Mevcut</w:t>
            </w:r>
          </w:p>
        </w:tc>
        <w:tc>
          <w:tcPr>
            <w:tcW w:w="5103" w:type="dxa"/>
            <w:gridSpan w:val="6"/>
            <w:shd w:val="clear" w:color="auto" w:fill="auto"/>
            <w:vAlign w:val="center"/>
          </w:tcPr>
          <w:p w:rsidR="00756936" w:rsidRPr="00360669" w:rsidRDefault="00756936" w:rsidP="008D4E73">
            <w:pPr>
              <w:spacing w:after="0" w:line="240" w:lineRule="auto"/>
              <w:rPr>
                <w:b/>
                <w:bCs/>
                <w:color w:val="000000"/>
                <w:sz w:val="22"/>
                <w:szCs w:val="22"/>
              </w:rPr>
            </w:pPr>
            <w:r w:rsidRPr="00360669">
              <w:rPr>
                <w:b/>
                <w:bCs/>
                <w:color w:val="000000"/>
                <w:sz w:val="22"/>
                <w:szCs w:val="22"/>
              </w:rPr>
              <w:t>HEDEF</w:t>
            </w:r>
          </w:p>
        </w:tc>
      </w:tr>
      <w:tr w:rsidR="00756936" w:rsidRPr="00360669" w:rsidTr="00C06F06">
        <w:trPr>
          <w:gridAfter w:val="1"/>
          <w:wAfter w:w="15" w:type="dxa"/>
          <w:trHeight w:val="309"/>
        </w:trPr>
        <w:tc>
          <w:tcPr>
            <w:tcW w:w="1757" w:type="dxa"/>
            <w:vMerge/>
            <w:shd w:val="clear" w:color="auto" w:fill="auto"/>
            <w:vAlign w:val="center"/>
            <w:hideMark/>
          </w:tcPr>
          <w:p w:rsidR="00756936" w:rsidRPr="00360669" w:rsidRDefault="00756936" w:rsidP="008D4E73">
            <w:pPr>
              <w:spacing w:after="0" w:line="240" w:lineRule="auto"/>
              <w:rPr>
                <w:b/>
                <w:bCs/>
                <w:sz w:val="22"/>
                <w:szCs w:val="22"/>
              </w:rPr>
            </w:pPr>
          </w:p>
        </w:tc>
        <w:tc>
          <w:tcPr>
            <w:tcW w:w="5042" w:type="dxa"/>
            <w:vMerge/>
            <w:shd w:val="clear" w:color="auto" w:fill="auto"/>
            <w:vAlign w:val="center"/>
            <w:hideMark/>
          </w:tcPr>
          <w:p w:rsidR="00756936" w:rsidRPr="00360669" w:rsidRDefault="00756936" w:rsidP="008D4E73">
            <w:pPr>
              <w:spacing w:after="0" w:line="240" w:lineRule="auto"/>
              <w:rPr>
                <w:b/>
                <w:bCs/>
                <w:sz w:val="22"/>
                <w:szCs w:val="22"/>
              </w:rPr>
            </w:pPr>
          </w:p>
        </w:tc>
        <w:tc>
          <w:tcPr>
            <w:tcW w:w="1106" w:type="dxa"/>
            <w:shd w:val="clear" w:color="auto" w:fill="auto"/>
            <w:noWrap/>
            <w:vAlign w:val="center"/>
            <w:hideMark/>
          </w:tcPr>
          <w:p w:rsidR="00756936" w:rsidRPr="00360669" w:rsidRDefault="00756936" w:rsidP="008D4E73">
            <w:pPr>
              <w:spacing w:after="0" w:line="240" w:lineRule="auto"/>
              <w:rPr>
                <w:b/>
                <w:bCs/>
                <w:sz w:val="22"/>
                <w:szCs w:val="22"/>
              </w:rPr>
            </w:pPr>
            <w:r w:rsidRPr="00360669">
              <w:rPr>
                <w:b/>
                <w:bCs/>
                <w:sz w:val="22"/>
                <w:szCs w:val="22"/>
              </w:rPr>
              <w:t>2018</w:t>
            </w:r>
          </w:p>
        </w:tc>
        <w:tc>
          <w:tcPr>
            <w:tcW w:w="943" w:type="dxa"/>
            <w:shd w:val="clear" w:color="auto" w:fill="auto"/>
            <w:noWrap/>
            <w:vAlign w:val="center"/>
            <w:hideMark/>
          </w:tcPr>
          <w:p w:rsidR="00756936" w:rsidRPr="00360669" w:rsidRDefault="00756936" w:rsidP="008D4E73">
            <w:pPr>
              <w:spacing w:after="0" w:line="240" w:lineRule="auto"/>
              <w:rPr>
                <w:b/>
                <w:bCs/>
                <w:sz w:val="22"/>
                <w:szCs w:val="22"/>
              </w:rPr>
            </w:pPr>
            <w:r w:rsidRPr="00360669">
              <w:rPr>
                <w:b/>
                <w:bCs/>
                <w:sz w:val="22"/>
                <w:szCs w:val="22"/>
              </w:rPr>
              <w:t>2019</w:t>
            </w:r>
          </w:p>
        </w:tc>
        <w:tc>
          <w:tcPr>
            <w:tcW w:w="1041" w:type="dxa"/>
            <w:vAlign w:val="center"/>
          </w:tcPr>
          <w:p w:rsidR="00756936" w:rsidRPr="00360669" w:rsidRDefault="00756936" w:rsidP="008D4E73">
            <w:pPr>
              <w:spacing w:after="0" w:line="240" w:lineRule="auto"/>
              <w:rPr>
                <w:b/>
                <w:bCs/>
                <w:sz w:val="22"/>
                <w:szCs w:val="22"/>
              </w:rPr>
            </w:pPr>
            <w:r w:rsidRPr="00360669">
              <w:rPr>
                <w:b/>
                <w:bCs/>
                <w:sz w:val="22"/>
                <w:szCs w:val="22"/>
              </w:rPr>
              <w:t>2020</w:t>
            </w:r>
          </w:p>
        </w:tc>
        <w:tc>
          <w:tcPr>
            <w:tcW w:w="1007" w:type="dxa"/>
            <w:vAlign w:val="center"/>
          </w:tcPr>
          <w:p w:rsidR="00756936" w:rsidRPr="00360669" w:rsidRDefault="00756936" w:rsidP="008D4E73">
            <w:pPr>
              <w:spacing w:after="0" w:line="240" w:lineRule="auto"/>
              <w:rPr>
                <w:b/>
                <w:bCs/>
                <w:sz w:val="22"/>
                <w:szCs w:val="22"/>
              </w:rPr>
            </w:pPr>
            <w:r w:rsidRPr="00360669">
              <w:rPr>
                <w:b/>
                <w:bCs/>
                <w:sz w:val="22"/>
                <w:szCs w:val="22"/>
              </w:rPr>
              <w:t>2021</w:t>
            </w:r>
          </w:p>
        </w:tc>
        <w:tc>
          <w:tcPr>
            <w:tcW w:w="1092" w:type="dxa"/>
            <w:vAlign w:val="center"/>
          </w:tcPr>
          <w:p w:rsidR="00756936" w:rsidRPr="00360669" w:rsidRDefault="00756936" w:rsidP="008D4E73">
            <w:pPr>
              <w:spacing w:after="0" w:line="240" w:lineRule="auto"/>
              <w:rPr>
                <w:b/>
                <w:bCs/>
                <w:sz w:val="22"/>
                <w:szCs w:val="22"/>
              </w:rPr>
            </w:pPr>
            <w:r w:rsidRPr="00360669">
              <w:rPr>
                <w:b/>
                <w:bCs/>
                <w:sz w:val="22"/>
                <w:szCs w:val="22"/>
              </w:rPr>
              <w:t>2022</w:t>
            </w:r>
          </w:p>
        </w:tc>
        <w:tc>
          <w:tcPr>
            <w:tcW w:w="1005" w:type="dxa"/>
            <w:vAlign w:val="center"/>
          </w:tcPr>
          <w:p w:rsidR="00756936" w:rsidRPr="00360669" w:rsidRDefault="00756936" w:rsidP="008D4E73">
            <w:pPr>
              <w:spacing w:after="0" w:line="240" w:lineRule="auto"/>
              <w:rPr>
                <w:b/>
                <w:bCs/>
                <w:sz w:val="22"/>
                <w:szCs w:val="22"/>
              </w:rPr>
            </w:pPr>
            <w:r w:rsidRPr="00360669">
              <w:rPr>
                <w:b/>
                <w:bCs/>
                <w:sz w:val="22"/>
                <w:szCs w:val="22"/>
              </w:rPr>
              <w:t>2023</w:t>
            </w:r>
          </w:p>
        </w:tc>
      </w:tr>
      <w:tr w:rsidR="00756936" w:rsidRPr="00360669" w:rsidTr="00C06F06">
        <w:trPr>
          <w:gridAfter w:val="1"/>
          <w:wAfter w:w="15" w:type="dxa"/>
          <w:trHeight w:val="549"/>
        </w:trPr>
        <w:tc>
          <w:tcPr>
            <w:tcW w:w="1757" w:type="dxa"/>
            <w:shd w:val="clear" w:color="auto" w:fill="auto"/>
            <w:vAlign w:val="center"/>
          </w:tcPr>
          <w:p w:rsidR="00756936" w:rsidRPr="00360669" w:rsidRDefault="006D6CF0" w:rsidP="008D4E73">
            <w:pPr>
              <w:spacing w:after="0" w:line="240" w:lineRule="auto"/>
              <w:rPr>
                <w:b/>
                <w:bCs/>
                <w:sz w:val="22"/>
                <w:szCs w:val="22"/>
              </w:rPr>
            </w:pPr>
            <w:r w:rsidRPr="00360669">
              <w:rPr>
                <w:b/>
                <w:bCs/>
                <w:sz w:val="22"/>
                <w:szCs w:val="22"/>
              </w:rPr>
              <w:t>PG.2</w:t>
            </w:r>
            <w:r w:rsidR="00756936" w:rsidRPr="00360669">
              <w:rPr>
                <w:b/>
                <w:bCs/>
                <w:sz w:val="22"/>
                <w:szCs w:val="22"/>
              </w:rPr>
              <w:t>.1</w:t>
            </w:r>
            <w:r w:rsidR="007773ED" w:rsidRPr="00360669">
              <w:rPr>
                <w:b/>
                <w:bCs/>
                <w:sz w:val="22"/>
                <w:szCs w:val="22"/>
              </w:rPr>
              <w:t>.1</w:t>
            </w:r>
          </w:p>
        </w:tc>
        <w:tc>
          <w:tcPr>
            <w:tcW w:w="5042" w:type="dxa"/>
            <w:shd w:val="clear" w:color="auto" w:fill="auto"/>
            <w:vAlign w:val="center"/>
          </w:tcPr>
          <w:p w:rsidR="00756936" w:rsidRPr="00360669" w:rsidRDefault="002B1EDD" w:rsidP="008D4E73">
            <w:pPr>
              <w:spacing w:after="0" w:line="240" w:lineRule="auto"/>
              <w:rPr>
                <w:sz w:val="22"/>
                <w:szCs w:val="22"/>
              </w:rPr>
            </w:pPr>
            <w:r>
              <w:rPr>
                <w:sz w:val="22"/>
                <w:szCs w:val="22"/>
              </w:rPr>
              <w:t>K</w:t>
            </w:r>
            <w:r w:rsidR="007773ED" w:rsidRPr="00360669">
              <w:rPr>
                <w:sz w:val="22"/>
                <w:szCs w:val="22"/>
              </w:rPr>
              <w:t>ültürel, sanatsal ve sportif faaliyetlere katılan öğrenci oranı (%)</w:t>
            </w:r>
          </w:p>
        </w:tc>
        <w:tc>
          <w:tcPr>
            <w:tcW w:w="1106"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943"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1041" w:type="dxa"/>
          </w:tcPr>
          <w:p w:rsidR="00756936" w:rsidRPr="00360669" w:rsidRDefault="000C67ED" w:rsidP="008D4E73">
            <w:pPr>
              <w:spacing w:after="0" w:line="240" w:lineRule="auto"/>
              <w:rPr>
                <w:sz w:val="22"/>
                <w:szCs w:val="22"/>
              </w:rPr>
            </w:pPr>
            <w:r>
              <w:rPr>
                <w:sz w:val="22"/>
                <w:szCs w:val="22"/>
              </w:rPr>
              <w:t>100</w:t>
            </w:r>
          </w:p>
        </w:tc>
        <w:tc>
          <w:tcPr>
            <w:tcW w:w="1007" w:type="dxa"/>
          </w:tcPr>
          <w:p w:rsidR="00756936" w:rsidRPr="00360669" w:rsidRDefault="000C67ED" w:rsidP="008D4E73">
            <w:pPr>
              <w:spacing w:after="0" w:line="240" w:lineRule="auto"/>
              <w:rPr>
                <w:sz w:val="22"/>
                <w:szCs w:val="22"/>
              </w:rPr>
            </w:pPr>
            <w:r>
              <w:rPr>
                <w:sz w:val="22"/>
                <w:szCs w:val="22"/>
              </w:rPr>
              <w:t>100</w:t>
            </w:r>
          </w:p>
        </w:tc>
        <w:tc>
          <w:tcPr>
            <w:tcW w:w="1092" w:type="dxa"/>
          </w:tcPr>
          <w:p w:rsidR="00756936" w:rsidRPr="00360669" w:rsidRDefault="000C67ED" w:rsidP="008D4E73">
            <w:pPr>
              <w:spacing w:after="0" w:line="240" w:lineRule="auto"/>
              <w:rPr>
                <w:sz w:val="22"/>
                <w:szCs w:val="22"/>
              </w:rPr>
            </w:pPr>
            <w:r>
              <w:rPr>
                <w:sz w:val="22"/>
                <w:szCs w:val="22"/>
              </w:rPr>
              <w:t>100</w:t>
            </w:r>
          </w:p>
        </w:tc>
        <w:tc>
          <w:tcPr>
            <w:tcW w:w="1005" w:type="dxa"/>
          </w:tcPr>
          <w:p w:rsidR="00756936" w:rsidRPr="00360669" w:rsidRDefault="000C67ED" w:rsidP="008D4E73">
            <w:pPr>
              <w:spacing w:after="0" w:line="240" w:lineRule="auto"/>
              <w:rPr>
                <w:sz w:val="22"/>
                <w:szCs w:val="22"/>
              </w:rPr>
            </w:pPr>
            <w:r>
              <w:rPr>
                <w:sz w:val="22"/>
                <w:szCs w:val="22"/>
              </w:rPr>
              <w:t>100</w:t>
            </w:r>
          </w:p>
        </w:tc>
      </w:tr>
      <w:tr w:rsidR="00756936" w:rsidRPr="00360669" w:rsidTr="00C06F06">
        <w:trPr>
          <w:gridAfter w:val="1"/>
          <w:wAfter w:w="15" w:type="dxa"/>
          <w:trHeight w:val="549"/>
        </w:trPr>
        <w:tc>
          <w:tcPr>
            <w:tcW w:w="1757" w:type="dxa"/>
            <w:shd w:val="clear" w:color="auto" w:fill="auto"/>
            <w:vAlign w:val="center"/>
          </w:tcPr>
          <w:p w:rsidR="00756936" w:rsidRPr="00360669" w:rsidRDefault="006D6CF0" w:rsidP="008D4E73">
            <w:pPr>
              <w:rPr>
                <w:sz w:val="22"/>
                <w:szCs w:val="22"/>
              </w:rPr>
            </w:pPr>
            <w:r w:rsidRPr="00360669">
              <w:rPr>
                <w:b/>
                <w:bCs/>
                <w:sz w:val="22"/>
                <w:szCs w:val="22"/>
              </w:rPr>
              <w:t>PG.2</w:t>
            </w:r>
            <w:r w:rsidR="00756936" w:rsidRPr="00360669">
              <w:rPr>
                <w:b/>
                <w:bCs/>
                <w:sz w:val="22"/>
                <w:szCs w:val="22"/>
              </w:rPr>
              <w:t>.</w:t>
            </w:r>
            <w:r w:rsidRPr="00360669">
              <w:rPr>
                <w:b/>
                <w:bCs/>
                <w:sz w:val="22"/>
                <w:szCs w:val="22"/>
              </w:rPr>
              <w:t>1.2</w:t>
            </w:r>
          </w:p>
        </w:tc>
        <w:tc>
          <w:tcPr>
            <w:tcW w:w="5042" w:type="dxa"/>
            <w:shd w:val="clear" w:color="auto" w:fill="auto"/>
            <w:vAlign w:val="center"/>
          </w:tcPr>
          <w:p w:rsidR="00756936" w:rsidRPr="00360669" w:rsidRDefault="002B1EDD" w:rsidP="002B1EDD">
            <w:pPr>
              <w:spacing w:after="0" w:line="240" w:lineRule="auto"/>
              <w:rPr>
                <w:sz w:val="22"/>
                <w:szCs w:val="22"/>
              </w:rPr>
            </w:pPr>
            <w:r w:rsidRPr="002B1EDD">
              <w:rPr>
                <w:sz w:val="22"/>
                <w:szCs w:val="22"/>
              </w:rPr>
              <w:t xml:space="preserve">Sosyal </w:t>
            </w:r>
            <w:r>
              <w:rPr>
                <w:sz w:val="22"/>
                <w:szCs w:val="22"/>
              </w:rPr>
              <w:t>faaliyetlere katılan veli oranı (%)</w:t>
            </w:r>
          </w:p>
        </w:tc>
        <w:tc>
          <w:tcPr>
            <w:tcW w:w="1106"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943"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1041" w:type="dxa"/>
          </w:tcPr>
          <w:p w:rsidR="00756936" w:rsidRPr="00360669" w:rsidRDefault="000C67ED" w:rsidP="008D4E73">
            <w:pPr>
              <w:spacing w:after="0" w:line="240" w:lineRule="auto"/>
              <w:rPr>
                <w:sz w:val="22"/>
                <w:szCs w:val="22"/>
              </w:rPr>
            </w:pPr>
            <w:r>
              <w:rPr>
                <w:sz w:val="22"/>
                <w:szCs w:val="22"/>
              </w:rPr>
              <w:t>100</w:t>
            </w:r>
          </w:p>
        </w:tc>
        <w:tc>
          <w:tcPr>
            <w:tcW w:w="1007" w:type="dxa"/>
          </w:tcPr>
          <w:p w:rsidR="00756936" w:rsidRPr="00360669" w:rsidRDefault="000C67ED" w:rsidP="008D4E73">
            <w:pPr>
              <w:spacing w:after="0" w:line="240" w:lineRule="auto"/>
              <w:rPr>
                <w:sz w:val="22"/>
                <w:szCs w:val="22"/>
              </w:rPr>
            </w:pPr>
            <w:r>
              <w:rPr>
                <w:sz w:val="22"/>
                <w:szCs w:val="22"/>
              </w:rPr>
              <w:t>100</w:t>
            </w:r>
          </w:p>
        </w:tc>
        <w:tc>
          <w:tcPr>
            <w:tcW w:w="1092" w:type="dxa"/>
          </w:tcPr>
          <w:p w:rsidR="00756936" w:rsidRPr="00360669" w:rsidRDefault="000C67ED" w:rsidP="008D4E73">
            <w:pPr>
              <w:spacing w:after="0" w:line="240" w:lineRule="auto"/>
              <w:rPr>
                <w:sz w:val="22"/>
                <w:szCs w:val="22"/>
              </w:rPr>
            </w:pPr>
            <w:r>
              <w:rPr>
                <w:sz w:val="22"/>
                <w:szCs w:val="22"/>
              </w:rPr>
              <w:t>100</w:t>
            </w:r>
          </w:p>
        </w:tc>
        <w:tc>
          <w:tcPr>
            <w:tcW w:w="1005" w:type="dxa"/>
          </w:tcPr>
          <w:p w:rsidR="00756936" w:rsidRPr="00360669" w:rsidRDefault="000C67ED" w:rsidP="008D4E73">
            <w:pPr>
              <w:spacing w:after="0" w:line="240" w:lineRule="auto"/>
              <w:rPr>
                <w:sz w:val="22"/>
                <w:szCs w:val="22"/>
              </w:rPr>
            </w:pPr>
            <w:r>
              <w:rPr>
                <w:sz w:val="22"/>
                <w:szCs w:val="22"/>
              </w:rPr>
              <w:t>100</w:t>
            </w:r>
          </w:p>
        </w:tc>
      </w:tr>
      <w:tr w:rsidR="00756936" w:rsidRPr="00360669" w:rsidTr="00C06F06">
        <w:trPr>
          <w:gridAfter w:val="1"/>
          <w:wAfter w:w="15" w:type="dxa"/>
          <w:trHeight w:val="549"/>
        </w:trPr>
        <w:tc>
          <w:tcPr>
            <w:tcW w:w="1757" w:type="dxa"/>
            <w:shd w:val="clear" w:color="auto" w:fill="auto"/>
            <w:vAlign w:val="center"/>
          </w:tcPr>
          <w:p w:rsidR="00756936" w:rsidRPr="00360669" w:rsidRDefault="006D6CF0" w:rsidP="008D4E73">
            <w:pPr>
              <w:rPr>
                <w:sz w:val="22"/>
                <w:szCs w:val="22"/>
              </w:rPr>
            </w:pPr>
            <w:r w:rsidRPr="00360669">
              <w:rPr>
                <w:b/>
                <w:bCs/>
                <w:sz w:val="22"/>
                <w:szCs w:val="22"/>
              </w:rPr>
              <w:t>PG.2</w:t>
            </w:r>
            <w:r w:rsidR="00756936" w:rsidRPr="00360669">
              <w:rPr>
                <w:b/>
                <w:bCs/>
                <w:sz w:val="22"/>
                <w:szCs w:val="22"/>
              </w:rPr>
              <w:t>.</w:t>
            </w:r>
            <w:r w:rsidRPr="00360669">
              <w:rPr>
                <w:b/>
                <w:bCs/>
                <w:sz w:val="22"/>
                <w:szCs w:val="22"/>
              </w:rPr>
              <w:t>1.3</w:t>
            </w:r>
          </w:p>
        </w:tc>
        <w:tc>
          <w:tcPr>
            <w:tcW w:w="5042" w:type="dxa"/>
            <w:shd w:val="clear" w:color="auto" w:fill="auto"/>
            <w:vAlign w:val="center"/>
          </w:tcPr>
          <w:p w:rsidR="00756936" w:rsidRPr="00360669" w:rsidRDefault="006D6CF0" w:rsidP="008D4E73">
            <w:pPr>
              <w:spacing w:after="0" w:line="240" w:lineRule="auto"/>
              <w:rPr>
                <w:sz w:val="22"/>
                <w:szCs w:val="22"/>
              </w:rPr>
            </w:pPr>
            <w:r w:rsidRPr="00360669">
              <w:rPr>
                <w:sz w:val="22"/>
                <w:szCs w:val="22"/>
              </w:rPr>
              <w:t>Okulumuzda doğa, çevre, enerji tüketimi vb. konularda düzenlenen etkinliklere katılan öğrenci oranı (%)</w:t>
            </w:r>
          </w:p>
        </w:tc>
        <w:tc>
          <w:tcPr>
            <w:tcW w:w="1106"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943" w:type="dxa"/>
            <w:shd w:val="clear" w:color="auto" w:fill="auto"/>
            <w:noWrap/>
            <w:vAlign w:val="center"/>
          </w:tcPr>
          <w:p w:rsidR="00756936" w:rsidRPr="00360669" w:rsidRDefault="000C67ED" w:rsidP="008D4E73">
            <w:pPr>
              <w:spacing w:after="0" w:line="240" w:lineRule="auto"/>
              <w:rPr>
                <w:sz w:val="22"/>
                <w:szCs w:val="22"/>
              </w:rPr>
            </w:pPr>
            <w:r>
              <w:rPr>
                <w:sz w:val="22"/>
                <w:szCs w:val="22"/>
              </w:rPr>
              <w:t>100</w:t>
            </w:r>
          </w:p>
        </w:tc>
        <w:tc>
          <w:tcPr>
            <w:tcW w:w="1041" w:type="dxa"/>
          </w:tcPr>
          <w:p w:rsidR="00756936" w:rsidRPr="00360669" w:rsidRDefault="000C67ED" w:rsidP="008D4E73">
            <w:pPr>
              <w:spacing w:after="0" w:line="240" w:lineRule="auto"/>
              <w:rPr>
                <w:sz w:val="22"/>
                <w:szCs w:val="22"/>
              </w:rPr>
            </w:pPr>
            <w:r>
              <w:rPr>
                <w:sz w:val="22"/>
                <w:szCs w:val="22"/>
              </w:rPr>
              <w:t>100</w:t>
            </w:r>
          </w:p>
        </w:tc>
        <w:tc>
          <w:tcPr>
            <w:tcW w:w="1007" w:type="dxa"/>
          </w:tcPr>
          <w:p w:rsidR="00756936" w:rsidRPr="00360669" w:rsidRDefault="000C67ED" w:rsidP="008D4E73">
            <w:pPr>
              <w:spacing w:after="0" w:line="240" w:lineRule="auto"/>
              <w:rPr>
                <w:sz w:val="22"/>
                <w:szCs w:val="22"/>
              </w:rPr>
            </w:pPr>
            <w:r>
              <w:rPr>
                <w:sz w:val="22"/>
                <w:szCs w:val="22"/>
              </w:rPr>
              <w:t>100</w:t>
            </w:r>
          </w:p>
        </w:tc>
        <w:tc>
          <w:tcPr>
            <w:tcW w:w="1092" w:type="dxa"/>
          </w:tcPr>
          <w:p w:rsidR="00756936" w:rsidRPr="00360669" w:rsidRDefault="000C67ED" w:rsidP="008D4E73">
            <w:pPr>
              <w:spacing w:after="0" w:line="240" w:lineRule="auto"/>
              <w:rPr>
                <w:sz w:val="22"/>
                <w:szCs w:val="22"/>
              </w:rPr>
            </w:pPr>
            <w:r>
              <w:rPr>
                <w:sz w:val="22"/>
                <w:szCs w:val="22"/>
              </w:rPr>
              <w:t>100</w:t>
            </w:r>
          </w:p>
        </w:tc>
        <w:tc>
          <w:tcPr>
            <w:tcW w:w="1005" w:type="dxa"/>
          </w:tcPr>
          <w:p w:rsidR="00756936" w:rsidRPr="00360669" w:rsidRDefault="000C67ED" w:rsidP="008D4E73">
            <w:pPr>
              <w:spacing w:after="0" w:line="240" w:lineRule="auto"/>
              <w:rPr>
                <w:sz w:val="22"/>
                <w:szCs w:val="22"/>
              </w:rPr>
            </w:pPr>
            <w:r>
              <w:rPr>
                <w:sz w:val="22"/>
                <w:szCs w:val="22"/>
              </w:rPr>
              <w:t>100</w:t>
            </w:r>
          </w:p>
        </w:tc>
      </w:tr>
      <w:tr w:rsidR="00360669" w:rsidRPr="00360669" w:rsidTr="00C06F06">
        <w:trPr>
          <w:gridAfter w:val="1"/>
          <w:wAfter w:w="15" w:type="dxa"/>
          <w:trHeight w:val="549"/>
        </w:trPr>
        <w:tc>
          <w:tcPr>
            <w:tcW w:w="1757" w:type="dxa"/>
            <w:shd w:val="clear" w:color="auto" w:fill="auto"/>
          </w:tcPr>
          <w:p w:rsidR="00360669" w:rsidRPr="00360669" w:rsidRDefault="00360669" w:rsidP="00360669">
            <w:pPr>
              <w:rPr>
                <w:sz w:val="22"/>
                <w:szCs w:val="22"/>
              </w:rPr>
            </w:pPr>
            <w:r w:rsidRPr="00360669">
              <w:rPr>
                <w:b/>
                <w:bCs/>
                <w:sz w:val="22"/>
                <w:szCs w:val="22"/>
              </w:rPr>
              <w:lastRenderedPageBreak/>
              <w:t>PG.2.1.4</w:t>
            </w:r>
          </w:p>
        </w:tc>
        <w:tc>
          <w:tcPr>
            <w:tcW w:w="5042" w:type="dxa"/>
            <w:shd w:val="clear" w:color="auto" w:fill="auto"/>
            <w:vAlign w:val="center"/>
          </w:tcPr>
          <w:p w:rsidR="00360669" w:rsidRPr="00360669" w:rsidRDefault="002B1EDD" w:rsidP="00360669">
            <w:pPr>
              <w:spacing w:after="0" w:line="240" w:lineRule="auto"/>
              <w:rPr>
                <w:sz w:val="22"/>
                <w:szCs w:val="22"/>
              </w:rPr>
            </w:pPr>
            <w:r w:rsidRPr="002B1EDD">
              <w:rPr>
                <w:sz w:val="22"/>
                <w:szCs w:val="22"/>
              </w:rPr>
              <w:t>Velilere yönelik ilkokula hazırlık seminerleri düzenleme oranı</w:t>
            </w:r>
            <w:r>
              <w:rPr>
                <w:sz w:val="22"/>
                <w:szCs w:val="22"/>
              </w:rPr>
              <w:t xml:space="preserve"> (%)</w:t>
            </w:r>
          </w:p>
        </w:tc>
        <w:tc>
          <w:tcPr>
            <w:tcW w:w="1106" w:type="dxa"/>
            <w:shd w:val="clear" w:color="auto" w:fill="auto"/>
            <w:noWrap/>
            <w:vAlign w:val="center"/>
          </w:tcPr>
          <w:p w:rsidR="00360669" w:rsidRPr="00360669" w:rsidRDefault="00D30971" w:rsidP="00360669">
            <w:pPr>
              <w:spacing w:after="0" w:line="240" w:lineRule="auto"/>
              <w:rPr>
                <w:sz w:val="22"/>
                <w:szCs w:val="22"/>
              </w:rPr>
            </w:pPr>
            <w:r>
              <w:rPr>
                <w:sz w:val="22"/>
                <w:szCs w:val="22"/>
              </w:rPr>
              <w:t>0</w:t>
            </w:r>
          </w:p>
        </w:tc>
        <w:tc>
          <w:tcPr>
            <w:tcW w:w="943" w:type="dxa"/>
            <w:shd w:val="clear" w:color="auto" w:fill="auto"/>
            <w:noWrap/>
            <w:vAlign w:val="center"/>
          </w:tcPr>
          <w:p w:rsidR="00360669" w:rsidRPr="00360669" w:rsidRDefault="00D30971" w:rsidP="00360669">
            <w:pPr>
              <w:spacing w:after="0" w:line="240" w:lineRule="auto"/>
              <w:rPr>
                <w:sz w:val="22"/>
                <w:szCs w:val="22"/>
              </w:rPr>
            </w:pPr>
            <w:r>
              <w:rPr>
                <w:sz w:val="22"/>
                <w:szCs w:val="22"/>
              </w:rPr>
              <w:t>0</w:t>
            </w:r>
          </w:p>
        </w:tc>
        <w:tc>
          <w:tcPr>
            <w:tcW w:w="1041" w:type="dxa"/>
          </w:tcPr>
          <w:p w:rsidR="00360669" w:rsidRPr="00360669" w:rsidRDefault="00D30971" w:rsidP="00360669">
            <w:pPr>
              <w:spacing w:after="0" w:line="240" w:lineRule="auto"/>
              <w:rPr>
                <w:sz w:val="22"/>
                <w:szCs w:val="22"/>
              </w:rPr>
            </w:pPr>
            <w:r>
              <w:rPr>
                <w:sz w:val="22"/>
                <w:szCs w:val="22"/>
              </w:rPr>
              <w:t>100</w:t>
            </w:r>
          </w:p>
        </w:tc>
        <w:tc>
          <w:tcPr>
            <w:tcW w:w="1007" w:type="dxa"/>
          </w:tcPr>
          <w:p w:rsidR="00360669" w:rsidRPr="00360669" w:rsidRDefault="00D30971" w:rsidP="00360669">
            <w:pPr>
              <w:spacing w:after="0" w:line="240" w:lineRule="auto"/>
              <w:rPr>
                <w:sz w:val="22"/>
                <w:szCs w:val="22"/>
              </w:rPr>
            </w:pPr>
            <w:r>
              <w:rPr>
                <w:sz w:val="22"/>
                <w:szCs w:val="22"/>
              </w:rPr>
              <w:t>100</w:t>
            </w:r>
          </w:p>
        </w:tc>
        <w:tc>
          <w:tcPr>
            <w:tcW w:w="1092" w:type="dxa"/>
          </w:tcPr>
          <w:p w:rsidR="00360669" w:rsidRPr="00360669" w:rsidRDefault="00D30971" w:rsidP="00360669">
            <w:pPr>
              <w:spacing w:after="0" w:line="240" w:lineRule="auto"/>
              <w:rPr>
                <w:sz w:val="22"/>
                <w:szCs w:val="22"/>
              </w:rPr>
            </w:pPr>
            <w:r>
              <w:rPr>
                <w:sz w:val="22"/>
                <w:szCs w:val="22"/>
              </w:rPr>
              <w:t>100</w:t>
            </w:r>
          </w:p>
        </w:tc>
        <w:tc>
          <w:tcPr>
            <w:tcW w:w="1005" w:type="dxa"/>
          </w:tcPr>
          <w:p w:rsidR="00360669" w:rsidRPr="00360669" w:rsidRDefault="00D30971" w:rsidP="00360669">
            <w:pPr>
              <w:spacing w:after="0" w:line="240" w:lineRule="auto"/>
              <w:rPr>
                <w:sz w:val="22"/>
                <w:szCs w:val="22"/>
              </w:rPr>
            </w:pPr>
            <w:r>
              <w:rPr>
                <w:sz w:val="22"/>
                <w:szCs w:val="22"/>
              </w:rPr>
              <w:t>100</w:t>
            </w:r>
          </w:p>
        </w:tc>
      </w:tr>
      <w:tr w:rsidR="00360669" w:rsidRPr="00360669" w:rsidTr="00C06F06">
        <w:trPr>
          <w:gridAfter w:val="1"/>
          <w:wAfter w:w="15" w:type="dxa"/>
          <w:trHeight w:val="549"/>
        </w:trPr>
        <w:tc>
          <w:tcPr>
            <w:tcW w:w="1757" w:type="dxa"/>
            <w:shd w:val="clear" w:color="auto" w:fill="auto"/>
          </w:tcPr>
          <w:p w:rsidR="00360669" w:rsidRPr="00360669" w:rsidRDefault="00360669" w:rsidP="00360669">
            <w:pPr>
              <w:rPr>
                <w:sz w:val="22"/>
                <w:szCs w:val="22"/>
              </w:rPr>
            </w:pPr>
            <w:r w:rsidRPr="00360669">
              <w:rPr>
                <w:b/>
                <w:bCs/>
                <w:sz w:val="22"/>
                <w:szCs w:val="22"/>
              </w:rPr>
              <w:t>PG.2.1.5</w:t>
            </w:r>
          </w:p>
        </w:tc>
        <w:tc>
          <w:tcPr>
            <w:tcW w:w="5042" w:type="dxa"/>
            <w:shd w:val="clear" w:color="auto" w:fill="auto"/>
            <w:vAlign w:val="center"/>
          </w:tcPr>
          <w:p w:rsidR="00360669" w:rsidRPr="00360669" w:rsidRDefault="002B1EDD" w:rsidP="00360669">
            <w:pPr>
              <w:spacing w:after="0" w:line="240" w:lineRule="auto"/>
              <w:rPr>
                <w:sz w:val="22"/>
                <w:szCs w:val="22"/>
              </w:rPr>
            </w:pPr>
            <w:r w:rsidRPr="002B1EDD">
              <w:rPr>
                <w:sz w:val="22"/>
                <w:szCs w:val="22"/>
              </w:rPr>
              <w:t>Kurumumuzdan ilk</w:t>
            </w:r>
            <w:r>
              <w:rPr>
                <w:sz w:val="22"/>
                <w:szCs w:val="22"/>
              </w:rPr>
              <w:t xml:space="preserve">okula devam eden öğrenci </w:t>
            </w:r>
            <w:r w:rsidRPr="002B1EDD">
              <w:rPr>
                <w:sz w:val="22"/>
                <w:szCs w:val="22"/>
              </w:rPr>
              <w:t>oranı</w:t>
            </w:r>
            <w:r>
              <w:rPr>
                <w:sz w:val="22"/>
                <w:szCs w:val="22"/>
              </w:rPr>
              <w:t xml:space="preserve"> (%)</w:t>
            </w:r>
          </w:p>
        </w:tc>
        <w:tc>
          <w:tcPr>
            <w:tcW w:w="1106" w:type="dxa"/>
            <w:shd w:val="clear" w:color="auto" w:fill="auto"/>
            <w:noWrap/>
            <w:vAlign w:val="center"/>
          </w:tcPr>
          <w:p w:rsidR="00360669" w:rsidRPr="00360669" w:rsidRDefault="000C67ED" w:rsidP="00360669">
            <w:pPr>
              <w:spacing w:after="0" w:line="240" w:lineRule="auto"/>
              <w:rPr>
                <w:sz w:val="22"/>
                <w:szCs w:val="22"/>
              </w:rPr>
            </w:pPr>
            <w:r>
              <w:rPr>
                <w:sz w:val="22"/>
                <w:szCs w:val="22"/>
              </w:rPr>
              <w:t>0</w:t>
            </w:r>
          </w:p>
        </w:tc>
        <w:tc>
          <w:tcPr>
            <w:tcW w:w="943" w:type="dxa"/>
            <w:shd w:val="clear" w:color="auto" w:fill="auto"/>
            <w:noWrap/>
            <w:vAlign w:val="center"/>
          </w:tcPr>
          <w:p w:rsidR="00360669" w:rsidRPr="00360669" w:rsidRDefault="000C67ED" w:rsidP="00360669">
            <w:pPr>
              <w:spacing w:after="0" w:line="240" w:lineRule="auto"/>
              <w:rPr>
                <w:sz w:val="22"/>
                <w:szCs w:val="22"/>
              </w:rPr>
            </w:pPr>
            <w:r>
              <w:rPr>
                <w:sz w:val="22"/>
                <w:szCs w:val="22"/>
              </w:rPr>
              <w:t>50</w:t>
            </w:r>
          </w:p>
        </w:tc>
        <w:tc>
          <w:tcPr>
            <w:tcW w:w="1041" w:type="dxa"/>
          </w:tcPr>
          <w:p w:rsidR="00360669" w:rsidRPr="00360669" w:rsidRDefault="000C67ED" w:rsidP="00360669">
            <w:pPr>
              <w:spacing w:after="0" w:line="240" w:lineRule="auto"/>
              <w:rPr>
                <w:sz w:val="22"/>
                <w:szCs w:val="22"/>
              </w:rPr>
            </w:pPr>
            <w:r>
              <w:rPr>
                <w:sz w:val="22"/>
                <w:szCs w:val="22"/>
              </w:rPr>
              <w:t>100</w:t>
            </w:r>
          </w:p>
        </w:tc>
        <w:tc>
          <w:tcPr>
            <w:tcW w:w="1007" w:type="dxa"/>
          </w:tcPr>
          <w:p w:rsidR="00360669" w:rsidRPr="00360669" w:rsidRDefault="000C67ED" w:rsidP="00360669">
            <w:pPr>
              <w:spacing w:after="0" w:line="240" w:lineRule="auto"/>
              <w:rPr>
                <w:sz w:val="22"/>
                <w:szCs w:val="22"/>
              </w:rPr>
            </w:pPr>
            <w:r>
              <w:rPr>
                <w:sz w:val="22"/>
                <w:szCs w:val="22"/>
              </w:rPr>
              <w:t>100</w:t>
            </w:r>
          </w:p>
        </w:tc>
        <w:tc>
          <w:tcPr>
            <w:tcW w:w="1092" w:type="dxa"/>
          </w:tcPr>
          <w:p w:rsidR="00360669" w:rsidRPr="00360669" w:rsidRDefault="000C67ED" w:rsidP="00360669">
            <w:pPr>
              <w:spacing w:after="0" w:line="240" w:lineRule="auto"/>
              <w:rPr>
                <w:sz w:val="22"/>
                <w:szCs w:val="22"/>
              </w:rPr>
            </w:pPr>
            <w:r>
              <w:rPr>
                <w:sz w:val="22"/>
                <w:szCs w:val="22"/>
              </w:rPr>
              <w:t>100</w:t>
            </w:r>
          </w:p>
        </w:tc>
        <w:tc>
          <w:tcPr>
            <w:tcW w:w="1005" w:type="dxa"/>
          </w:tcPr>
          <w:p w:rsidR="00360669" w:rsidRPr="00360669" w:rsidRDefault="000C67ED" w:rsidP="00360669">
            <w:pPr>
              <w:spacing w:after="0" w:line="240" w:lineRule="auto"/>
              <w:rPr>
                <w:sz w:val="22"/>
                <w:szCs w:val="22"/>
              </w:rPr>
            </w:pPr>
            <w:r>
              <w:rPr>
                <w:sz w:val="22"/>
                <w:szCs w:val="22"/>
              </w:rPr>
              <w:t>100</w:t>
            </w:r>
          </w:p>
        </w:tc>
      </w:tr>
      <w:tr w:rsidR="00360669" w:rsidRPr="00360669" w:rsidTr="00C06F06">
        <w:trPr>
          <w:gridAfter w:val="1"/>
          <w:wAfter w:w="15" w:type="dxa"/>
          <w:trHeight w:val="549"/>
        </w:trPr>
        <w:tc>
          <w:tcPr>
            <w:tcW w:w="1757" w:type="dxa"/>
            <w:shd w:val="clear" w:color="auto" w:fill="auto"/>
          </w:tcPr>
          <w:p w:rsidR="00360669" w:rsidRPr="00360669" w:rsidRDefault="00360669" w:rsidP="00360669">
            <w:pPr>
              <w:rPr>
                <w:sz w:val="22"/>
                <w:szCs w:val="22"/>
              </w:rPr>
            </w:pPr>
            <w:r w:rsidRPr="00360669">
              <w:rPr>
                <w:b/>
                <w:bCs/>
                <w:sz w:val="22"/>
                <w:szCs w:val="22"/>
              </w:rPr>
              <w:t>PG.2.1.6</w:t>
            </w:r>
          </w:p>
        </w:tc>
        <w:tc>
          <w:tcPr>
            <w:tcW w:w="5042" w:type="dxa"/>
            <w:shd w:val="clear" w:color="auto" w:fill="auto"/>
            <w:vAlign w:val="center"/>
          </w:tcPr>
          <w:p w:rsidR="00360669" w:rsidRPr="00360669" w:rsidRDefault="002B1EDD" w:rsidP="00360669">
            <w:pPr>
              <w:spacing w:after="0" w:line="240" w:lineRule="auto"/>
              <w:rPr>
                <w:color w:val="000000"/>
                <w:sz w:val="22"/>
                <w:szCs w:val="22"/>
                <w:lang w:eastAsia="en-US"/>
              </w:rPr>
            </w:pPr>
            <w:r w:rsidRPr="002B1EDD">
              <w:rPr>
                <w:color w:val="000000"/>
                <w:sz w:val="22"/>
                <w:szCs w:val="22"/>
                <w:lang w:eastAsia="en-US"/>
              </w:rPr>
              <w:t>Bir üst eğitim kademesindeki kurumlara yapılan gezi sayısı</w:t>
            </w:r>
          </w:p>
        </w:tc>
        <w:tc>
          <w:tcPr>
            <w:tcW w:w="1106" w:type="dxa"/>
            <w:shd w:val="clear" w:color="auto" w:fill="auto"/>
            <w:noWrap/>
            <w:vAlign w:val="center"/>
          </w:tcPr>
          <w:p w:rsidR="00360669" w:rsidRPr="00360669" w:rsidRDefault="000C67ED" w:rsidP="00360669">
            <w:pPr>
              <w:spacing w:after="0" w:line="240" w:lineRule="auto"/>
              <w:rPr>
                <w:sz w:val="22"/>
                <w:szCs w:val="22"/>
              </w:rPr>
            </w:pPr>
            <w:r>
              <w:rPr>
                <w:sz w:val="22"/>
                <w:szCs w:val="22"/>
              </w:rPr>
              <w:t>100</w:t>
            </w:r>
          </w:p>
        </w:tc>
        <w:tc>
          <w:tcPr>
            <w:tcW w:w="943" w:type="dxa"/>
            <w:shd w:val="clear" w:color="auto" w:fill="auto"/>
            <w:noWrap/>
            <w:vAlign w:val="center"/>
          </w:tcPr>
          <w:p w:rsidR="00360669" w:rsidRPr="00360669" w:rsidRDefault="000C67ED" w:rsidP="00360669">
            <w:pPr>
              <w:spacing w:after="0" w:line="240" w:lineRule="auto"/>
              <w:rPr>
                <w:sz w:val="22"/>
                <w:szCs w:val="22"/>
              </w:rPr>
            </w:pPr>
            <w:r>
              <w:rPr>
                <w:sz w:val="22"/>
                <w:szCs w:val="22"/>
              </w:rPr>
              <w:t>100</w:t>
            </w:r>
          </w:p>
        </w:tc>
        <w:tc>
          <w:tcPr>
            <w:tcW w:w="1041" w:type="dxa"/>
          </w:tcPr>
          <w:p w:rsidR="00360669" w:rsidRPr="00360669" w:rsidRDefault="000C67ED" w:rsidP="00360669">
            <w:pPr>
              <w:spacing w:after="0" w:line="240" w:lineRule="auto"/>
              <w:rPr>
                <w:sz w:val="22"/>
                <w:szCs w:val="22"/>
              </w:rPr>
            </w:pPr>
            <w:r>
              <w:rPr>
                <w:sz w:val="22"/>
                <w:szCs w:val="22"/>
              </w:rPr>
              <w:t>100</w:t>
            </w:r>
          </w:p>
        </w:tc>
        <w:tc>
          <w:tcPr>
            <w:tcW w:w="1007" w:type="dxa"/>
          </w:tcPr>
          <w:p w:rsidR="00360669" w:rsidRPr="00360669" w:rsidRDefault="000C67ED" w:rsidP="00360669">
            <w:pPr>
              <w:spacing w:after="0" w:line="240" w:lineRule="auto"/>
              <w:rPr>
                <w:sz w:val="22"/>
                <w:szCs w:val="22"/>
              </w:rPr>
            </w:pPr>
            <w:r>
              <w:rPr>
                <w:sz w:val="22"/>
                <w:szCs w:val="22"/>
              </w:rPr>
              <w:t>100</w:t>
            </w:r>
          </w:p>
        </w:tc>
        <w:tc>
          <w:tcPr>
            <w:tcW w:w="1092" w:type="dxa"/>
          </w:tcPr>
          <w:p w:rsidR="00360669" w:rsidRPr="00360669" w:rsidRDefault="000C67ED" w:rsidP="00360669">
            <w:pPr>
              <w:spacing w:after="0" w:line="240" w:lineRule="auto"/>
              <w:rPr>
                <w:sz w:val="22"/>
                <w:szCs w:val="22"/>
              </w:rPr>
            </w:pPr>
            <w:r>
              <w:rPr>
                <w:sz w:val="22"/>
                <w:szCs w:val="22"/>
              </w:rPr>
              <w:t>100</w:t>
            </w:r>
          </w:p>
        </w:tc>
        <w:tc>
          <w:tcPr>
            <w:tcW w:w="1005" w:type="dxa"/>
          </w:tcPr>
          <w:p w:rsidR="00360669" w:rsidRPr="00360669" w:rsidRDefault="000C67ED" w:rsidP="00360669">
            <w:pPr>
              <w:spacing w:after="0" w:line="240" w:lineRule="auto"/>
              <w:rPr>
                <w:sz w:val="22"/>
                <w:szCs w:val="22"/>
              </w:rPr>
            </w:pPr>
            <w:r>
              <w:rPr>
                <w:sz w:val="22"/>
                <w:szCs w:val="22"/>
              </w:rPr>
              <w:t>100</w:t>
            </w:r>
          </w:p>
        </w:tc>
      </w:tr>
    </w:tbl>
    <w:p w:rsidR="00EF6A0D" w:rsidRDefault="00EF6A0D" w:rsidP="00756936">
      <w:pPr>
        <w:rPr>
          <w:b/>
          <w:sz w:val="28"/>
        </w:rPr>
      </w:pPr>
    </w:p>
    <w:p w:rsidR="00783924" w:rsidRDefault="00783924" w:rsidP="00756936">
      <w:pPr>
        <w:rPr>
          <w:b/>
          <w:sz w:val="28"/>
        </w:rPr>
      </w:pPr>
    </w:p>
    <w:p w:rsidR="00756936" w:rsidRPr="00783924" w:rsidRDefault="00756936" w:rsidP="00783924">
      <w:pPr>
        <w:rPr>
          <w:b/>
          <w:color w:val="365F91" w:themeColor="accent1" w:themeShade="BF"/>
          <w:szCs w:val="24"/>
        </w:rPr>
      </w:pPr>
      <w:r w:rsidRPr="00783924">
        <w:rPr>
          <w:b/>
          <w:color w:val="365F91" w:themeColor="accent1" w:themeShade="BF"/>
          <w:szCs w:val="24"/>
        </w:rPr>
        <w:t>Eylemler</w:t>
      </w:r>
    </w:p>
    <w:tbl>
      <w:tblPr>
        <w:tblW w:w="4585" w:type="pct"/>
        <w:tblLayout w:type="fixed"/>
        <w:tblCellMar>
          <w:left w:w="70" w:type="dxa"/>
          <w:right w:w="70" w:type="dxa"/>
        </w:tblCellMar>
        <w:tblLook w:val="04A0" w:firstRow="1" w:lastRow="0" w:firstColumn="1" w:lastColumn="0" w:noHBand="0" w:noVBand="1"/>
      </w:tblPr>
      <w:tblGrid>
        <w:gridCol w:w="965"/>
        <w:gridCol w:w="9310"/>
        <w:gridCol w:w="2695"/>
      </w:tblGrid>
      <w:tr w:rsidR="006F1029" w:rsidRPr="006F1029" w:rsidTr="009601ED">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No</w:t>
            </w:r>
          </w:p>
        </w:tc>
        <w:tc>
          <w:tcPr>
            <w:tcW w:w="3589" w:type="pct"/>
            <w:tcBorders>
              <w:top w:val="single" w:sz="8" w:space="0" w:color="auto"/>
              <w:left w:val="nil"/>
              <w:bottom w:val="single" w:sz="8" w:space="0" w:color="auto"/>
              <w:right w:val="single" w:sz="8" w:space="0" w:color="auto"/>
            </w:tcBorders>
            <w:shd w:val="clear" w:color="auto" w:fill="auto"/>
            <w:noWrap/>
            <w:vAlign w:val="center"/>
            <w:hideMark/>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Eylem İfadesi</w:t>
            </w:r>
          </w:p>
        </w:tc>
        <w:tc>
          <w:tcPr>
            <w:tcW w:w="1039" w:type="pct"/>
            <w:tcBorders>
              <w:top w:val="single" w:sz="8" w:space="0" w:color="auto"/>
              <w:left w:val="nil"/>
              <w:bottom w:val="single" w:sz="8" w:space="0" w:color="auto"/>
              <w:right w:val="single" w:sz="8" w:space="0" w:color="auto"/>
            </w:tcBorders>
            <w:shd w:val="clear" w:color="auto" w:fill="auto"/>
            <w:vAlign w:val="center"/>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Eylem Sorumlusu</w:t>
            </w:r>
          </w:p>
        </w:tc>
      </w:tr>
      <w:tr w:rsidR="006F1029" w:rsidRPr="006F1029" w:rsidTr="009601ED">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1.1.1.</w:t>
            </w:r>
          </w:p>
        </w:tc>
        <w:tc>
          <w:tcPr>
            <w:tcW w:w="3589" w:type="pct"/>
            <w:tcBorders>
              <w:top w:val="nil"/>
              <w:left w:val="nil"/>
              <w:bottom w:val="single" w:sz="8" w:space="0" w:color="auto"/>
              <w:right w:val="single" w:sz="8" w:space="0" w:color="auto"/>
            </w:tcBorders>
            <w:shd w:val="clear" w:color="auto" w:fill="auto"/>
            <w:vAlign w:val="center"/>
          </w:tcPr>
          <w:p w:rsidR="006F1029" w:rsidRPr="006F1029" w:rsidRDefault="006F1029" w:rsidP="008D4E73">
            <w:pPr>
              <w:spacing w:after="0" w:line="240" w:lineRule="auto"/>
              <w:jc w:val="both"/>
              <w:rPr>
                <w:color w:val="000000"/>
                <w:sz w:val="22"/>
                <w:szCs w:val="22"/>
              </w:rPr>
            </w:pPr>
            <w:r w:rsidRPr="006F1029">
              <w:rPr>
                <w:color w:val="000000"/>
                <w:sz w:val="22"/>
                <w:szCs w:val="22"/>
              </w:rPr>
              <w:t>Öğrenci devamsızlığının azaltılması için okul ortamları cazip hale getirilerek sosyal faaliyetlere ve spor aktivitelere daha fazla önem verilecektir.</w:t>
            </w:r>
          </w:p>
        </w:tc>
        <w:tc>
          <w:tcPr>
            <w:tcW w:w="1039" w:type="pct"/>
            <w:tcBorders>
              <w:top w:val="nil"/>
              <w:left w:val="nil"/>
              <w:bottom w:val="single" w:sz="8" w:space="0" w:color="auto"/>
              <w:right w:val="single" w:sz="8" w:space="0" w:color="auto"/>
            </w:tcBorders>
            <w:shd w:val="clear" w:color="auto" w:fill="auto"/>
            <w:vAlign w:val="center"/>
          </w:tcPr>
          <w:p w:rsidR="006F1029" w:rsidRPr="006F1029" w:rsidRDefault="006F1029" w:rsidP="008D4E73">
            <w:pPr>
              <w:spacing w:after="0" w:line="240" w:lineRule="auto"/>
              <w:jc w:val="both"/>
              <w:rPr>
                <w:color w:val="000000"/>
                <w:sz w:val="22"/>
                <w:szCs w:val="22"/>
              </w:rPr>
            </w:pPr>
          </w:p>
        </w:tc>
      </w:tr>
      <w:tr w:rsidR="006F1029" w:rsidRPr="006F1029" w:rsidTr="009601ED">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1.1.2</w:t>
            </w:r>
          </w:p>
        </w:tc>
        <w:tc>
          <w:tcPr>
            <w:tcW w:w="3589" w:type="pct"/>
            <w:tcBorders>
              <w:top w:val="nil"/>
              <w:left w:val="nil"/>
              <w:bottom w:val="single" w:sz="8" w:space="0" w:color="auto"/>
              <w:right w:val="single" w:sz="8" w:space="0" w:color="auto"/>
            </w:tcBorders>
            <w:shd w:val="clear" w:color="auto" w:fill="auto"/>
            <w:vAlign w:val="center"/>
          </w:tcPr>
          <w:p w:rsidR="006F1029" w:rsidRPr="006F1029" w:rsidRDefault="006F1029" w:rsidP="00CF1354">
            <w:pPr>
              <w:spacing w:after="0" w:line="240" w:lineRule="auto"/>
              <w:jc w:val="both"/>
              <w:rPr>
                <w:sz w:val="22"/>
                <w:szCs w:val="22"/>
                <w:highlight w:val="green"/>
              </w:rPr>
            </w:pPr>
            <w:r w:rsidRPr="006F1029">
              <w:rPr>
                <w:sz w:val="22"/>
                <w:szCs w:val="22"/>
              </w:rPr>
              <w:t xml:space="preserve">Sosyal, sanatsal, kültürel ve sportif faaliyetlerin sayısı, çeşidi ve öğrencilerin söz konusu faaliyetlere katılım oranı artırılacak, gerçekleştirilecek faaliyetlerin takip edilebilmesine imkân sağlayacak bir izleme sistemi geliştirilecektir. </w:t>
            </w:r>
          </w:p>
        </w:tc>
        <w:tc>
          <w:tcPr>
            <w:tcW w:w="1039" w:type="pct"/>
            <w:tcBorders>
              <w:top w:val="nil"/>
              <w:left w:val="nil"/>
              <w:bottom w:val="single" w:sz="8" w:space="0" w:color="auto"/>
              <w:right w:val="single" w:sz="8" w:space="0" w:color="auto"/>
            </w:tcBorders>
            <w:shd w:val="clear" w:color="auto" w:fill="auto"/>
            <w:vAlign w:val="center"/>
          </w:tcPr>
          <w:p w:rsidR="006F1029" w:rsidRPr="006F1029" w:rsidRDefault="001E05F6" w:rsidP="008D4E73">
            <w:pPr>
              <w:spacing w:after="0" w:line="240" w:lineRule="auto"/>
              <w:jc w:val="both"/>
              <w:rPr>
                <w:color w:val="000000"/>
                <w:sz w:val="22"/>
                <w:szCs w:val="22"/>
              </w:rPr>
            </w:pPr>
            <w:r>
              <w:rPr>
                <w:color w:val="000000"/>
                <w:sz w:val="22"/>
                <w:szCs w:val="22"/>
              </w:rPr>
              <w:t>Okul Müdürü</w:t>
            </w:r>
          </w:p>
        </w:tc>
      </w:tr>
      <w:tr w:rsidR="006F1029" w:rsidRPr="006F1029" w:rsidTr="009601ED">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1.1.3</w:t>
            </w:r>
          </w:p>
        </w:tc>
        <w:tc>
          <w:tcPr>
            <w:tcW w:w="3589" w:type="pct"/>
            <w:tcBorders>
              <w:top w:val="nil"/>
              <w:left w:val="nil"/>
              <w:bottom w:val="single" w:sz="8" w:space="0" w:color="auto"/>
              <w:right w:val="single" w:sz="8" w:space="0" w:color="auto"/>
            </w:tcBorders>
            <w:shd w:val="clear" w:color="auto" w:fill="auto"/>
            <w:vAlign w:val="center"/>
          </w:tcPr>
          <w:p w:rsidR="006F1029" w:rsidRPr="006F1029" w:rsidRDefault="006F1029" w:rsidP="008D4E73">
            <w:pPr>
              <w:spacing w:after="0" w:line="240" w:lineRule="auto"/>
              <w:jc w:val="both"/>
              <w:rPr>
                <w:sz w:val="22"/>
                <w:szCs w:val="22"/>
                <w:highlight w:val="green"/>
              </w:rPr>
            </w:pPr>
            <w:r w:rsidRPr="006F1029">
              <w:rPr>
                <w:sz w:val="22"/>
                <w:szCs w:val="22"/>
              </w:rPr>
              <w:t>Şiir Dinletisi, Resim Sergisi, Müzik dinletisi ve tiyatro oyunu sergilemeleri teşvik edilecektir.</w:t>
            </w:r>
          </w:p>
        </w:tc>
        <w:tc>
          <w:tcPr>
            <w:tcW w:w="1039" w:type="pct"/>
            <w:tcBorders>
              <w:top w:val="nil"/>
              <w:left w:val="nil"/>
              <w:bottom w:val="single" w:sz="8" w:space="0" w:color="auto"/>
              <w:right w:val="single" w:sz="8" w:space="0" w:color="auto"/>
            </w:tcBorders>
            <w:shd w:val="clear" w:color="auto" w:fill="auto"/>
            <w:vAlign w:val="center"/>
          </w:tcPr>
          <w:p w:rsidR="006F1029" w:rsidRPr="006F1029" w:rsidRDefault="001E05F6" w:rsidP="008D4E73">
            <w:pPr>
              <w:spacing w:after="0" w:line="240" w:lineRule="auto"/>
              <w:jc w:val="both"/>
              <w:rPr>
                <w:color w:val="000000"/>
                <w:sz w:val="22"/>
                <w:szCs w:val="22"/>
              </w:rPr>
            </w:pPr>
            <w:r w:rsidRPr="001E05F6">
              <w:rPr>
                <w:color w:val="000000"/>
                <w:sz w:val="22"/>
                <w:szCs w:val="22"/>
              </w:rPr>
              <w:t>Okul Stratejik Plan Ekibi</w:t>
            </w:r>
          </w:p>
        </w:tc>
      </w:tr>
      <w:tr w:rsidR="006F1029" w:rsidRPr="006F1029" w:rsidTr="009601ED">
        <w:trPr>
          <w:trHeight w:val="567"/>
        </w:trPr>
        <w:tc>
          <w:tcPr>
            <w:tcW w:w="372" w:type="pct"/>
            <w:tcBorders>
              <w:top w:val="nil"/>
              <w:left w:val="single" w:sz="8" w:space="0" w:color="auto"/>
              <w:bottom w:val="single" w:sz="4" w:space="0" w:color="auto"/>
              <w:right w:val="single" w:sz="8" w:space="0" w:color="auto"/>
            </w:tcBorders>
            <w:shd w:val="clear" w:color="auto" w:fill="auto"/>
            <w:noWrap/>
            <w:vAlign w:val="center"/>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1.1.4</w:t>
            </w:r>
          </w:p>
        </w:tc>
        <w:tc>
          <w:tcPr>
            <w:tcW w:w="3589" w:type="pct"/>
            <w:tcBorders>
              <w:top w:val="nil"/>
              <w:left w:val="nil"/>
              <w:bottom w:val="single" w:sz="4" w:space="0" w:color="auto"/>
              <w:right w:val="single" w:sz="8" w:space="0" w:color="auto"/>
            </w:tcBorders>
            <w:shd w:val="clear" w:color="auto" w:fill="auto"/>
            <w:vAlign w:val="center"/>
          </w:tcPr>
          <w:p w:rsidR="006F1029" w:rsidRPr="006F1029" w:rsidRDefault="0037147F" w:rsidP="008D4E73">
            <w:pPr>
              <w:spacing w:after="0" w:line="240" w:lineRule="auto"/>
              <w:jc w:val="both"/>
              <w:rPr>
                <w:sz w:val="22"/>
                <w:szCs w:val="22"/>
                <w:highlight w:val="green"/>
              </w:rPr>
            </w:pPr>
            <w:r w:rsidRPr="0037147F">
              <w:rPr>
                <w:sz w:val="22"/>
                <w:szCs w:val="22"/>
              </w:rPr>
              <w:t>Kurumumuz kütüphanesini okul aile birliği ve eğitim kadrosunun desteği ile zenginleştirmek</w:t>
            </w:r>
          </w:p>
        </w:tc>
        <w:tc>
          <w:tcPr>
            <w:tcW w:w="1039" w:type="pct"/>
            <w:tcBorders>
              <w:top w:val="nil"/>
              <w:left w:val="nil"/>
              <w:bottom w:val="single" w:sz="4" w:space="0" w:color="auto"/>
              <w:right w:val="single" w:sz="8" w:space="0" w:color="auto"/>
            </w:tcBorders>
            <w:shd w:val="clear" w:color="auto" w:fill="auto"/>
            <w:vAlign w:val="center"/>
          </w:tcPr>
          <w:p w:rsidR="006F1029" w:rsidRPr="006F1029" w:rsidRDefault="001E05F6" w:rsidP="008D4E73">
            <w:pPr>
              <w:spacing w:after="0" w:line="240" w:lineRule="auto"/>
              <w:jc w:val="both"/>
              <w:rPr>
                <w:color w:val="000000"/>
                <w:sz w:val="22"/>
                <w:szCs w:val="22"/>
              </w:rPr>
            </w:pPr>
            <w:r w:rsidRPr="001E05F6">
              <w:rPr>
                <w:color w:val="000000"/>
                <w:sz w:val="22"/>
                <w:szCs w:val="22"/>
              </w:rPr>
              <w:t>Okul Stratejik Plan Ekibi</w:t>
            </w:r>
          </w:p>
        </w:tc>
      </w:tr>
      <w:tr w:rsidR="006F1029" w:rsidRPr="006F1029" w:rsidTr="009601ED">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1029" w:rsidRPr="006F1029" w:rsidRDefault="006F1029" w:rsidP="008D4E73">
            <w:pPr>
              <w:spacing w:after="0" w:line="240" w:lineRule="auto"/>
              <w:jc w:val="center"/>
              <w:rPr>
                <w:b/>
                <w:bCs/>
                <w:color w:val="000000"/>
                <w:sz w:val="22"/>
                <w:szCs w:val="22"/>
              </w:rPr>
            </w:pPr>
            <w:r w:rsidRPr="006F1029">
              <w:rPr>
                <w:b/>
                <w:bCs/>
                <w:color w:val="000000"/>
                <w:sz w:val="22"/>
                <w:szCs w:val="22"/>
              </w:rPr>
              <w:t>1.1.5</w:t>
            </w:r>
          </w:p>
        </w:tc>
        <w:tc>
          <w:tcPr>
            <w:tcW w:w="3589" w:type="pct"/>
            <w:tcBorders>
              <w:top w:val="single" w:sz="4" w:space="0" w:color="auto"/>
              <w:left w:val="single" w:sz="4" w:space="0" w:color="auto"/>
              <w:bottom w:val="single" w:sz="4" w:space="0" w:color="auto"/>
              <w:right w:val="single" w:sz="4" w:space="0" w:color="auto"/>
            </w:tcBorders>
            <w:shd w:val="clear" w:color="auto" w:fill="auto"/>
            <w:vAlign w:val="center"/>
          </w:tcPr>
          <w:p w:rsidR="006F1029" w:rsidRPr="006F1029" w:rsidRDefault="006F1029" w:rsidP="008D4E73">
            <w:pPr>
              <w:spacing w:after="0" w:line="240" w:lineRule="auto"/>
              <w:jc w:val="both"/>
              <w:rPr>
                <w:sz w:val="22"/>
                <w:szCs w:val="22"/>
                <w:highlight w:val="green"/>
              </w:rPr>
            </w:pPr>
            <w:r w:rsidRPr="006F1029">
              <w:rPr>
                <w:sz w:val="22"/>
                <w:szCs w:val="22"/>
              </w:rPr>
              <w:t>Her sınıftan en az bir veliden oluşturulacak destek ekibi ile okul yönetici ve öğretmenlerinin birlikte sohbet ve değerlendirme etkinliği yapması sağlanacaktır.</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6F1029" w:rsidRPr="006F1029" w:rsidRDefault="001E05F6" w:rsidP="008D4E73">
            <w:pPr>
              <w:spacing w:after="0" w:line="240" w:lineRule="auto"/>
              <w:jc w:val="both"/>
              <w:rPr>
                <w:color w:val="000000"/>
                <w:sz w:val="22"/>
                <w:szCs w:val="22"/>
              </w:rPr>
            </w:pPr>
            <w:r w:rsidRPr="001E05F6">
              <w:rPr>
                <w:color w:val="000000"/>
                <w:sz w:val="22"/>
                <w:szCs w:val="22"/>
              </w:rPr>
              <w:t>Okul Stratejik Plan Ekibi</w:t>
            </w:r>
          </w:p>
        </w:tc>
      </w:tr>
      <w:tr w:rsidR="0037147F" w:rsidRPr="006F1029" w:rsidTr="009601ED">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47F" w:rsidRPr="006F1029" w:rsidRDefault="0037147F" w:rsidP="008D4E73">
            <w:pPr>
              <w:spacing w:after="0" w:line="240" w:lineRule="auto"/>
              <w:jc w:val="center"/>
              <w:rPr>
                <w:b/>
                <w:bCs/>
                <w:color w:val="000000"/>
                <w:sz w:val="22"/>
                <w:szCs w:val="22"/>
              </w:rPr>
            </w:pPr>
            <w:r>
              <w:rPr>
                <w:b/>
                <w:bCs/>
                <w:color w:val="000000"/>
                <w:sz w:val="22"/>
                <w:szCs w:val="22"/>
              </w:rPr>
              <w:t>1.1.6</w:t>
            </w:r>
          </w:p>
        </w:tc>
        <w:tc>
          <w:tcPr>
            <w:tcW w:w="358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37147F" w:rsidP="008D4E73">
            <w:pPr>
              <w:spacing w:after="0" w:line="240" w:lineRule="auto"/>
              <w:jc w:val="both"/>
              <w:rPr>
                <w:sz w:val="22"/>
                <w:szCs w:val="22"/>
              </w:rPr>
            </w:pPr>
            <w:r w:rsidRPr="0037147F">
              <w:rPr>
                <w:sz w:val="22"/>
                <w:szCs w:val="22"/>
              </w:rPr>
              <w:t>Okul Aile Birliğinin destek ve katkılarıyla okulumuzdaki teknolojik araç gereç sayısını artırmak</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1E05F6" w:rsidP="008D4E73">
            <w:pPr>
              <w:spacing w:after="0" w:line="240" w:lineRule="auto"/>
              <w:jc w:val="both"/>
              <w:rPr>
                <w:color w:val="000000"/>
                <w:sz w:val="22"/>
                <w:szCs w:val="22"/>
              </w:rPr>
            </w:pPr>
            <w:r>
              <w:rPr>
                <w:color w:val="000000"/>
                <w:sz w:val="22"/>
                <w:szCs w:val="22"/>
              </w:rPr>
              <w:t>Okul Müdürü</w:t>
            </w:r>
          </w:p>
        </w:tc>
      </w:tr>
      <w:tr w:rsidR="0037147F" w:rsidRPr="006F1029" w:rsidTr="009601ED">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47F" w:rsidRPr="006F1029" w:rsidRDefault="0037147F" w:rsidP="008D4E73">
            <w:pPr>
              <w:spacing w:after="0" w:line="240" w:lineRule="auto"/>
              <w:jc w:val="center"/>
              <w:rPr>
                <w:b/>
                <w:bCs/>
                <w:color w:val="000000"/>
                <w:sz w:val="22"/>
                <w:szCs w:val="22"/>
              </w:rPr>
            </w:pPr>
            <w:r>
              <w:rPr>
                <w:b/>
                <w:bCs/>
                <w:color w:val="000000"/>
                <w:sz w:val="22"/>
                <w:szCs w:val="22"/>
              </w:rPr>
              <w:t>1.1.7</w:t>
            </w:r>
          </w:p>
        </w:tc>
        <w:tc>
          <w:tcPr>
            <w:tcW w:w="358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37147F" w:rsidP="008D4E73">
            <w:pPr>
              <w:spacing w:after="0" w:line="240" w:lineRule="auto"/>
              <w:jc w:val="both"/>
              <w:rPr>
                <w:sz w:val="22"/>
                <w:szCs w:val="22"/>
              </w:rPr>
            </w:pPr>
            <w:r w:rsidRPr="0037147F">
              <w:rPr>
                <w:sz w:val="22"/>
                <w:szCs w:val="22"/>
              </w:rPr>
              <w:t>Kurumumuzun bahçesinin kullanılabilir alanını genişletmek</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1E05F6" w:rsidP="008D4E73">
            <w:pPr>
              <w:spacing w:after="0" w:line="240" w:lineRule="auto"/>
              <w:jc w:val="both"/>
              <w:rPr>
                <w:color w:val="000000"/>
                <w:sz w:val="22"/>
                <w:szCs w:val="22"/>
              </w:rPr>
            </w:pPr>
            <w:r w:rsidRPr="001E05F6">
              <w:rPr>
                <w:color w:val="000000"/>
                <w:sz w:val="22"/>
                <w:szCs w:val="22"/>
              </w:rPr>
              <w:t>Okul Müdürü</w:t>
            </w:r>
          </w:p>
        </w:tc>
      </w:tr>
      <w:tr w:rsidR="0037147F" w:rsidRPr="006F1029" w:rsidTr="009601ED">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47F" w:rsidRPr="006F1029" w:rsidRDefault="0037147F" w:rsidP="008D4E73">
            <w:pPr>
              <w:spacing w:after="0" w:line="240" w:lineRule="auto"/>
              <w:jc w:val="center"/>
              <w:rPr>
                <w:b/>
                <w:bCs/>
                <w:color w:val="000000"/>
                <w:sz w:val="22"/>
                <w:szCs w:val="22"/>
              </w:rPr>
            </w:pPr>
            <w:r>
              <w:rPr>
                <w:b/>
                <w:bCs/>
                <w:color w:val="000000"/>
                <w:sz w:val="22"/>
                <w:szCs w:val="22"/>
              </w:rPr>
              <w:t>1.1.8</w:t>
            </w:r>
          </w:p>
        </w:tc>
        <w:tc>
          <w:tcPr>
            <w:tcW w:w="358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37147F" w:rsidP="008D4E73">
            <w:pPr>
              <w:spacing w:after="0" w:line="240" w:lineRule="auto"/>
              <w:jc w:val="both"/>
              <w:rPr>
                <w:sz w:val="22"/>
                <w:szCs w:val="22"/>
              </w:rPr>
            </w:pPr>
            <w:r w:rsidRPr="0037147F">
              <w:rPr>
                <w:sz w:val="22"/>
                <w:szCs w:val="22"/>
              </w:rPr>
              <w:t>Velilere ilkokula hazırlık semineri vermek</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7147F" w:rsidRPr="006F1029" w:rsidRDefault="001E05F6" w:rsidP="008D4E73">
            <w:pPr>
              <w:spacing w:after="0" w:line="240" w:lineRule="auto"/>
              <w:jc w:val="both"/>
              <w:rPr>
                <w:color w:val="000000"/>
                <w:sz w:val="22"/>
                <w:szCs w:val="22"/>
              </w:rPr>
            </w:pPr>
            <w:r w:rsidRPr="001E05F6">
              <w:rPr>
                <w:color w:val="000000"/>
                <w:sz w:val="22"/>
                <w:szCs w:val="22"/>
              </w:rPr>
              <w:t>Okul Müdürü</w:t>
            </w:r>
          </w:p>
        </w:tc>
      </w:tr>
    </w:tbl>
    <w:p w:rsidR="00B92AA4" w:rsidRPr="00E93E55" w:rsidRDefault="00B92AA4" w:rsidP="00E93E55">
      <w:bookmarkStart w:id="54" w:name="_Toc531097546"/>
    </w:p>
    <w:p w:rsidR="00481D63" w:rsidRPr="001E05F6" w:rsidRDefault="002159E5" w:rsidP="008C0649">
      <w:pPr>
        <w:pStyle w:val="Balk2"/>
        <w:rPr>
          <w:color w:val="548DD4" w:themeColor="text2" w:themeTint="99"/>
        </w:rPr>
      </w:pPr>
      <w:r w:rsidRPr="001E05F6">
        <w:rPr>
          <w:color w:val="548DD4" w:themeColor="text2" w:themeTint="99"/>
        </w:rPr>
        <w:lastRenderedPageBreak/>
        <w:t>TEMA I</w:t>
      </w:r>
      <w:r w:rsidR="008D4E73" w:rsidRPr="001E05F6">
        <w:rPr>
          <w:color w:val="548DD4" w:themeColor="text2" w:themeTint="99"/>
        </w:rPr>
        <w:t>II</w:t>
      </w:r>
      <w:r w:rsidRPr="001E05F6">
        <w:rPr>
          <w:color w:val="548DD4" w:themeColor="text2" w:themeTint="99"/>
        </w:rPr>
        <w:t>: KURUMSAL KAPASİTE</w:t>
      </w:r>
      <w:bookmarkEnd w:id="54"/>
    </w:p>
    <w:p w:rsidR="008D4E73" w:rsidRPr="001E05F6" w:rsidRDefault="008D4E73" w:rsidP="008D4E73">
      <w:pPr>
        <w:pStyle w:val="Balk3"/>
        <w:rPr>
          <w:rFonts w:ascii="Book Antiqua" w:hAnsi="Book Antiqua"/>
          <w:color w:val="548DD4" w:themeColor="text2" w:themeTint="99"/>
          <w:sz w:val="24"/>
          <w:szCs w:val="24"/>
        </w:rPr>
      </w:pPr>
      <w:bookmarkStart w:id="55" w:name="_Toc416085167"/>
      <w:bookmarkStart w:id="56" w:name="_Toc529519470"/>
      <w:r w:rsidRPr="001E05F6">
        <w:rPr>
          <w:rFonts w:ascii="Book Antiqua" w:hAnsi="Book Antiqua"/>
          <w:color w:val="548DD4" w:themeColor="text2" w:themeTint="99"/>
          <w:sz w:val="24"/>
          <w:szCs w:val="24"/>
        </w:rPr>
        <w:t xml:space="preserve">Stratejik Amaç 3: </w:t>
      </w:r>
    </w:p>
    <w:p w:rsidR="008D4E73" w:rsidRPr="00F4464D" w:rsidRDefault="008C2833" w:rsidP="00DB3A33">
      <w:pPr>
        <w:jc w:val="both"/>
      </w:pPr>
      <w:r w:rsidRPr="008C2833">
        <w:t>Eğitim ve öğretim faaliy</w:t>
      </w:r>
      <w:r w:rsidR="008C0649">
        <w:t xml:space="preserve">etlerinin daha nitelikli </w:t>
      </w:r>
      <w:r w:rsidRPr="008C2833">
        <w:t>verilebilmesi için okulumuzun kurumsal</w:t>
      </w:r>
      <w:r w:rsidR="00F4464D">
        <w:t xml:space="preserve"> kapasitesi güçlendirilecektir.</w:t>
      </w:r>
    </w:p>
    <w:p w:rsidR="00DB3A33" w:rsidRPr="00DB3A33" w:rsidRDefault="008D4E73" w:rsidP="00DB3A33">
      <w:pPr>
        <w:pStyle w:val="Balk3"/>
        <w:rPr>
          <w:rFonts w:ascii="Book Antiqua" w:hAnsi="Book Antiqua"/>
          <w:sz w:val="24"/>
          <w:szCs w:val="24"/>
        </w:rPr>
      </w:pPr>
      <w:r w:rsidRPr="001E05F6">
        <w:rPr>
          <w:rStyle w:val="Balk4Char"/>
          <w:rFonts w:ascii="Book Antiqua" w:hAnsi="Book Antiqua"/>
          <w:i w:val="0"/>
          <w:color w:val="548DD4" w:themeColor="text2" w:themeTint="99"/>
          <w:sz w:val="24"/>
          <w:szCs w:val="24"/>
        </w:rPr>
        <w:t xml:space="preserve">Stratejik Hedef </w:t>
      </w:r>
      <w:proofErr w:type="gramStart"/>
      <w:r w:rsidR="008C2833" w:rsidRPr="001E05F6">
        <w:rPr>
          <w:rStyle w:val="Balk4Char"/>
          <w:rFonts w:ascii="Book Antiqua" w:hAnsi="Book Antiqua"/>
          <w:i w:val="0"/>
          <w:color w:val="548DD4" w:themeColor="text2" w:themeTint="99"/>
          <w:sz w:val="24"/>
          <w:szCs w:val="24"/>
        </w:rPr>
        <w:t>3</w:t>
      </w:r>
      <w:r w:rsidRPr="001E05F6">
        <w:rPr>
          <w:rStyle w:val="Balk4Char"/>
          <w:rFonts w:ascii="Book Antiqua" w:hAnsi="Book Antiqua"/>
          <w:i w:val="0"/>
          <w:color w:val="548DD4" w:themeColor="text2" w:themeTint="99"/>
          <w:sz w:val="24"/>
          <w:szCs w:val="24"/>
        </w:rPr>
        <w:t>.1</w:t>
      </w:r>
      <w:proofErr w:type="gramEnd"/>
      <w:r w:rsidRPr="001E05F6">
        <w:rPr>
          <w:rStyle w:val="Balk4Char"/>
          <w:rFonts w:ascii="Book Antiqua" w:hAnsi="Book Antiqua"/>
          <w:i w:val="0"/>
          <w:color w:val="548DD4" w:themeColor="text2" w:themeTint="99"/>
          <w:sz w:val="24"/>
          <w:szCs w:val="24"/>
        </w:rPr>
        <w:t>.</w:t>
      </w:r>
      <w:r w:rsidRPr="00D84686">
        <w:rPr>
          <w:rFonts w:ascii="Book Antiqua" w:hAnsi="Book Antiqua"/>
          <w:sz w:val="24"/>
          <w:szCs w:val="24"/>
        </w:rPr>
        <w:t xml:space="preserve">  </w:t>
      </w:r>
      <w:r w:rsidR="00DB3A33" w:rsidRPr="00FE059A">
        <w:rPr>
          <w:rFonts w:ascii="Book Antiqua" w:hAnsi="Book Antiqua"/>
          <w:sz w:val="24"/>
          <w:szCs w:val="24"/>
        </w:rPr>
        <w:t>Fiziki, teknolojik, yönetim ve organizasyon yapısını iyileştirerek eğitimde kaliteyi artıracak etkin ve verimli işleyişi sağlamak.</w:t>
      </w:r>
      <w:r w:rsidR="00DB3A33" w:rsidRPr="00DB3A33">
        <w:t xml:space="preserve"> </w:t>
      </w:r>
    </w:p>
    <w:p w:rsidR="008D4E73" w:rsidRPr="001E05F6" w:rsidRDefault="008D4E73" w:rsidP="00DB3A33">
      <w:pPr>
        <w:ind w:firstLine="708"/>
        <w:rPr>
          <w:b/>
          <w:color w:val="548DD4" w:themeColor="text2" w:themeTint="99"/>
          <w:szCs w:val="24"/>
        </w:rPr>
      </w:pPr>
      <w:r w:rsidRPr="001E05F6">
        <w:rPr>
          <w:b/>
          <w:color w:val="548DD4" w:themeColor="text2" w:themeTint="99"/>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691215" w:rsidRDefault="008D4E73" w:rsidP="008F3D60">
            <w:pPr>
              <w:spacing w:after="0" w:line="240" w:lineRule="auto"/>
              <w:rPr>
                <w:bCs/>
                <w:sz w:val="22"/>
                <w:szCs w:val="22"/>
              </w:rPr>
            </w:pPr>
            <w:r w:rsidRPr="00691215">
              <w:rPr>
                <w:bCs/>
                <w:sz w:val="22"/>
                <w:szCs w:val="22"/>
              </w:rPr>
              <w:t>PG.</w:t>
            </w:r>
            <w:r w:rsidR="008F3D60" w:rsidRPr="00691215">
              <w:rPr>
                <w:bCs/>
                <w:sz w:val="22"/>
                <w:szCs w:val="22"/>
              </w:rPr>
              <w:t>3</w:t>
            </w:r>
            <w:r w:rsidRPr="00691215">
              <w:rPr>
                <w:bCs/>
                <w:sz w:val="22"/>
                <w:szCs w:val="22"/>
              </w:rPr>
              <w:t>.1</w:t>
            </w:r>
            <w:r w:rsidR="00691215" w:rsidRPr="00691215">
              <w:rPr>
                <w:bCs/>
                <w:sz w:val="22"/>
                <w:szCs w:val="22"/>
              </w:rPr>
              <w:t>.1</w:t>
            </w:r>
          </w:p>
        </w:tc>
        <w:tc>
          <w:tcPr>
            <w:tcW w:w="5042" w:type="dxa"/>
            <w:shd w:val="clear" w:color="auto" w:fill="auto"/>
            <w:vAlign w:val="center"/>
          </w:tcPr>
          <w:p w:rsidR="008D4E73" w:rsidRPr="003322A4" w:rsidRDefault="00D16698" w:rsidP="008D4E73">
            <w:pPr>
              <w:spacing w:after="0" w:line="240" w:lineRule="auto"/>
              <w:rPr>
                <w:sz w:val="22"/>
                <w:szCs w:val="22"/>
              </w:rPr>
            </w:pPr>
            <w:r w:rsidRPr="00D16698">
              <w:rPr>
                <w:sz w:val="22"/>
                <w:szCs w:val="22"/>
              </w:rPr>
              <w:t>Okulumuzda çalışan personelimizin, kurum çalışmalarına yönelik m</w:t>
            </w:r>
            <w:r>
              <w:rPr>
                <w:sz w:val="22"/>
                <w:szCs w:val="22"/>
              </w:rPr>
              <w:t>emnuniyet oranı (%)</w:t>
            </w:r>
          </w:p>
        </w:tc>
        <w:tc>
          <w:tcPr>
            <w:tcW w:w="957" w:type="dxa"/>
            <w:shd w:val="clear" w:color="auto" w:fill="auto"/>
            <w:noWrap/>
            <w:vAlign w:val="center"/>
          </w:tcPr>
          <w:p w:rsidR="008D4E73" w:rsidRPr="003322A4" w:rsidRDefault="001E05F6"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8D4E73" w:rsidRPr="003322A4" w:rsidRDefault="001E05F6" w:rsidP="008D4E73">
            <w:pPr>
              <w:spacing w:after="0" w:line="240" w:lineRule="auto"/>
              <w:rPr>
                <w:sz w:val="22"/>
                <w:szCs w:val="22"/>
              </w:rPr>
            </w:pPr>
            <w:r>
              <w:rPr>
                <w:sz w:val="22"/>
                <w:szCs w:val="22"/>
              </w:rPr>
              <w:t>95</w:t>
            </w:r>
          </w:p>
        </w:tc>
        <w:tc>
          <w:tcPr>
            <w:tcW w:w="1041" w:type="dxa"/>
          </w:tcPr>
          <w:p w:rsidR="008D4E73" w:rsidRPr="003322A4" w:rsidRDefault="001E05F6" w:rsidP="008D4E73">
            <w:pPr>
              <w:spacing w:after="0" w:line="240" w:lineRule="auto"/>
              <w:rPr>
                <w:sz w:val="22"/>
                <w:szCs w:val="22"/>
              </w:rPr>
            </w:pPr>
            <w:r>
              <w:rPr>
                <w:sz w:val="22"/>
                <w:szCs w:val="22"/>
              </w:rPr>
              <w:t>95</w:t>
            </w:r>
          </w:p>
        </w:tc>
        <w:tc>
          <w:tcPr>
            <w:tcW w:w="1007" w:type="dxa"/>
          </w:tcPr>
          <w:p w:rsidR="008D4E73" w:rsidRPr="003322A4" w:rsidRDefault="001E05F6" w:rsidP="008D4E73">
            <w:pPr>
              <w:spacing w:after="0" w:line="240" w:lineRule="auto"/>
              <w:rPr>
                <w:sz w:val="22"/>
                <w:szCs w:val="22"/>
              </w:rPr>
            </w:pPr>
            <w:r>
              <w:rPr>
                <w:sz w:val="22"/>
                <w:szCs w:val="22"/>
              </w:rPr>
              <w:t>95</w:t>
            </w:r>
          </w:p>
        </w:tc>
        <w:tc>
          <w:tcPr>
            <w:tcW w:w="1092" w:type="dxa"/>
          </w:tcPr>
          <w:p w:rsidR="008D4E73" w:rsidRPr="003322A4" w:rsidRDefault="001E05F6" w:rsidP="008D4E73">
            <w:pPr>
              <w:spacing w:after="0" w:line="240" w:lineRule="auto"/>
              <w:rPr>
                <w:sz w:val="22"/>
                <w:szCs w:val="22"/>
              </w:rPr>
            </w:pPr>
            <w:r>
              <w:rPr>
                <w:sz w:val="22"/>
                <w:szCs w:val="22"/>
              </w:rPr>
              <w:t>100</w:t>
            </w:r>
          </w:p>
        </w:tc>
        <w:tc>
          <w:tcPr>
            <w:tcW w:w="1005" w:type="dxa"/>
          </w:tcPr>
          <w:p w:rsidR="008D4E73" w:rsidRPr="003322A4" w:rsidRDefault="001E05F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691215" w:rsidRDefault="008D4E73" w:rsidP="008F3D60">
            <w:pPr>
              <w:rPr>
                <w:sz w:val="22"/>
                <w:szCs w:val="22"/>
              </w:rPr>
            </w:pPr>
            <w:r w:rsidRPr="00691215">
              <w:rPr>
                <w:bCs/>
                <w:sz w:val="22"/>
                <w:szCs w:val="22"/>
              </w:rPr>
              <w:t>PG.</w:t>
            </w:r>
            <w:r w:rsidR="008F3D60" w:rsidRPr="00691215">
              <w:rPr>
                <w:bCs/>
                <w:sz w:val="22"/>
                <w:szCs w:val="22"/>
              </w:rPr>
              <w:t>3</w:t>
            </w:r>
            <w:r w:rsidRPr="00691215">
              <w:rPr>
                <w:bCs/>
                <w:sz w:val="22"/>
                <w:szCs w:val="22"/>
              </w:rPr>
              <w:t>.</w:t>
            </w:r>
            <w:r w:rsidR="00691215" w:rsidRPr="00691215">
              <w:rPr>
                <w:bCs/>
                <w:sz w:val="22"/>
                <w:szCs w:val="22"/>
              </w:rPr>
              <w:t>1.2</w:t>
            </w:r>
          </w:p>
        </w:tc>
        <w:tc>
          <w:tcPr>
            <w:tcW w:w="5042" w:type="dxa"/>
            <w:shd w:val="clear" w:color="auto" w:fill="auto"/>
            <w:vAlign w:val="center"/>
          </w:tcPr>
          <w:p w:rsidR="008D4E73" w:rsidRPr="003322A4" w:rsidRDefault="00D16698" w:rsidP="00D16698">
            <w:pPr>
              <w:spacing w:after="0" w:line="240" w:lineRule="auto"/>
              <w:rPr>
                <w:sz w:val="22"/>
                <w:szCs w:val="22"/>
              </w:rPr>
            </w:pPr>
            <w:r w:rsidRPr="00D16698">
              <w:rPr>
                <w:sz w:val="22"/>
                <w:szCs w:val="22"/>
              </w:rPr>
              <w:t>O</w:t>
            </w:r>
            <w:r>
              <w:rPr>
                <w:sz w:val="22"/>
                <w:szCs w:val="22"/>
              </w:rPr>
              <w:t>kulumuzda çalışan personelin</w:t>
            </w:r>
            <w:r w:rsidRPr="00D16698">
              <w:rPr>
                <w:sz w:val="22"/>
                <w:szCs w:val="22"/>
              </w:rPr>
              <w:t xml:space="preserve"> hizmet</w:t>
            </w:r>
            <w:r w:rsidR="001E05F6">
              <w:rPr>
                <w:sz w:val="22"/>
                <w:szCs w:val="22"/>
              </w:rPr>
              <w:t xml:space="preserve"> </w:t>
            </w:r>
            <w:r w:rsidRPr="00D16698">
              <w:rPr>
                <w:sz w:val="22"/>
                <w:szCs w:val="22"/>
              </w:rPr>
              <w:t>içi</w:t>
            </w:r>
            <w:r>
              <w:rPr>
                <w:sz w:val="22"/>
                <w:szCs w:val="22"/>
              </w:rPr>
              <w:t xml:space="preserve"> eğitime</w:t>
            </w:r>
            <w:r w:rsidR="00D77248">
              <w:rPr>
                <w:sz w:val="22"/>
                <w:szCs w:val="22"/>
              </w:rPr>
              <w:t xml:space="preserve"> katılım oranı</w:t>
            </w:r>
            <w:r>
              <w:rPr>
                <w:sz w:val="22"/>
                <w:szCs w:val="22"/>
              </w:rPr>
              <w:t>(%)</w:t>
            </w:r>
          </w:p>
        </w:tc>
        <w:tc>
          <w:tcPr>
            <w:tcW w:w="957" w:type="dxa"/>
            <w:shd w:val="clear" w:color="auto" w:fill="auto"/>
            <w:noWrap/>
            <w:vAlign w:val="center"/>
          </w:tcPr>
          <w:p w:rsidR="008D4E73" w:rsidRPr="003322A4" w:rsidRDefault="001E05F6"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8D4E73" w:rsidRPr="003322A4" w:rsidRDefault="001E05F6" w:rsidP="008D4E73">
            <w:pPr>
              <w:spacing w:after="0" w:line="240" w:lineRule="auto"/>
              <w:rPr>
                <w:sz w:val="22"/>
                <w:szCs w:val="22"/>
              </w:rPr>
            </w:pPr>
            <w:r>
              <w:rPr>
                <w:sz w:val="22"/>
                <w:szCs w:val="22"/>
              </w:rPr>
              <w:t>100</w:t>
            </w:r>
          </w:p>
        </w:tc>
        <w:tc>
          <w:tcPr>
            <w:tcW w:w="1041" w:type="dxa"/>
          </w:tcPr>
          <w:p w:rsidR="008D4E73" w:rsidRPr="003322A4" w:rsidRDefault="001E05F6" w:rsidP="008D4E73">
            <w:pPr>
              <w:spacing w:after="0" w:line="240" w:lineRule="auto"/>
              <w:rPr>
                <w:sz w:val="22"/>
                <w:szCs w:val="22"/>
              </w:rPr>
            </w:pPr>
            <w:r>
              <w:rPr>
                <w:sz w:val="22"/>
                <w:szCs w:val="22"/>
              </w:rPr>
              <w:t>100</w:t>
            </w:r>
          </w:p>
        </w:tc>
        <w:tc>
          <w:tcPr>
            <w:tcW w:w="1007" w:type="dxa"/>
          </w:tcPr>
          <w:p w:rsidR="008D4E73" w:rsidRPr="003322A4" w:rsidRDefault="001E05F6" w:rsidP="008D4E73">
            <w:pPr>
              <w:spacing w:after="0" w:line="240" w:lineRule="auto"/>
              <w:rPr>
                <w:sz w:val="22"/>
                <w:szCs w:val="22"/>
              </w:rPr>
            </w:pPr>
            <w:r>
              <w:rPr>
                <w:sz w:val="22"/>
                <w:szCs w:val="22"/>
              </w:rPr>
              <w:t>100</w:t>
            </w:r>
          </w:p>
        </w:tc>
        <w:tc>
          <w:tcPr>
            <w:tcW w:w="1092" w:type="dxa"/>
          </w:tcPr>
          <w:p w:rsidR="008D4E73" w:rsidRPr="003322A4" w:rsidRDefault="001E05F6" w:rsidP="008D4E73">
            <w:pPr>
              <w:spacing w:after="0" w:line="240" w:lineRule="auto"/>
              <w:rPr>
                <w:sz w:val="22"/>
                <w:szCs w:val="22"/>
              </w:rPr>
            </w:pPr>
            <w:r>
              <w:rPr>
                <w:sz w:val="22"/>
                <w:szCs w:val="22"/>
              </w:rPr>
              <w:t>100</w:t>
            </w:r>
          </w:p>
        </w:tc>
        <w:tc>
          <w:tcPr>
            <w:tcW w:w="1005" w:type="dxa"/>
          </w:tcPr>
          <w:p w:rsidR="008D4E73" w:rsidRPr="003322A4" w:rsidRDefault="001E05F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691215" w:rsidRDefault="008D4E73" w:rsidP="008F3D60">
            <w:pPr>
              <w:rPr>
                <w:sz w:val="22"/>
                <w:szCs w:val="22"/>
              </w:rPr>
            </w:pPr>
            <w:r w:rsidRPr="00691215">
              <w:rPr>
                <w:bCs/>
                <w:sz w:val="22"/>
                <w:szCs w:val="22"/>
              </w:rPr>
              <w:t>PG.</w:t>
            </w:r>
            <w:r w:rsidR="008F3D60" w:rsidRPr="00691215">
              <w:rPr>
                <w:bCs/>
                <w:sz w:val="22"/>
                <w:szCs w:val="22"/>
              </w:rPr>
              <w:t>3</w:t>
            </w:r>
            <w:r w:rsidRPr="00691215">
              <w:rPr>
                <w:bCs/>
                <w:sz w:val="22"/>
                <w:szCs w:val="22"/>
              </w:rPr>
              <w:t>.</w:t>
            </w:r>
            <w:r w:rsidR="00691215" w:rsidRPr="00691215">
              <w:rPr>
                <w:bCs/>
                <w:sz w:val="22"/>
                <w:szCs w:val="22"/>
              </w:rPr>
              <w:t>1.3</w:t>
            </w:r>
          </w:p>
        </w:tc>
        <w:tc>
          <w:tcPr>
            <w:tcW w:w="5042" w:type="dxa"/>
            <w:shd w:val="clear" w:color="auto" w:fill="auto"/>
            <w:vAlign w:val="center"/>
          </w:tcPr>
          <w:p w:rsidR="008D4E73" w:rsidRPr="003322A4" w:rsidRDefault="00D16698" w:rsidP="008D4E73">
            <w:pPr>
              <w:spacing w:after="0" w:line="240" w:lineRule="auto"/>
              <w:rPr>
                <w:sz w:val="22"/>
                <w:szCs w:val="22"/>
              </w:rPr>
            </w:pPr>
            <w:r w:rsidRPr="00D16698">
              <w:rPr>
                <w:sz w:val="22"/>
                <w:szCs w:val="22"/>
              </w:rPr>
              <w:t>Okulumuzda başarı belgesi alan</w:t>
            </w:r>
            <w:r>
              <w:rPr>
                <w:sz w:val="22"/>
                <w:szCs w:val="22"/>
              </w:rPr>
              <w:t xml:space="preserve"> personel sayısı </w:t>
            </w:r>
          </w:p>
        </w:tc>
        <w:tc>
          <w:tcPr>
            <w:tcW w:w="957" w:type="dxa"/>
            <w:shd w:val="clear" w:color="auto" w:fill="auto"/>
            <w:noWrap/>
            <w:vAlign w:val="center"/>
          </w:tcPr>
          <w:p w:rsidR="008D4E73" w:rsidRPr="003322A4" w:rsidRDefault="001E05F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1E05F6" w:rsidP="008D4E73">
            <w:pPr>
              <w:spacing w:after="0" w:line="240" w:lineRule="auto"/>
              <w:rPr>
                <w:sz w:val="22"/>
                <w:szCs w:val="22"/>
              </w:rPr>
            </w:pPr>
            <w:r>
              <w:rPr>
                <w:sz w:val="22"/>
                <w:szCs w:val="22"/>
              </w:rPr>
              <w:t>0</w:t>
            </w:r>
          </w:p>
        </w:tc>
        <w:tc>
          <w:tcPr>
            <w:tcW w:w="1041" w:type="dxa"/>
          </w:tcPr>
          <w:p w:rsidR="008D4E73" w:rsidRPr="003322A4" w:rsidRDefault="001E05F6" w:rsidP="008D4E73">
            <w:pPr>
              <w:spacing w:after="0" w:line="240" w:lineRule="auto"/>
              <w:rPr>
                <w:sz w:val="22"/>
                <w:szCs w:val="22"/>
              </w:rPr>
            </w:pPr>
            <w:r>
              <w:rPr>
                <w:sz w:val="22"/>
                <w:szCs w:val="22"/>
              </w:rPr>
              <w:t>1</w:t>
            </w:r>
          </w:p>
        </w:tc>
        <w:tc>
          <w:tcPr>
            <w:tcW w:w="1007" w:type="dxa"/>
          </w:tcPr>
          <w:p w:rsidR="008D4E73" w:rsidRPr="003322A4" w:rsidRDefault="001E05F6" w:rsidP="008D4E73">
            <w:pPr>
              <w:spacing w:after="0" w:line="240" w:lineRule="auto"/>
              <w:rPr>
                <w:sz w:val="22"/>
                <w:szCs w:val="22"/>
              </w:rPr>
            </w:pPr>
            <w:r>
              <w:rPr>
                <w:sz w:val="22"/>
                <w:szCs w:val="22"/>
              </w:rPr>
              <w:t>2</w:t>
            </w:r>
          </w:p>
        </w:tc>
        <w:tc>
          <w:tcPr>
            <w:tcW w:w="1092" w:type="dxa"/>
          </w:tcPr>
          <w:p w:rsidR="008D4E73" w:rsidRPr="003322A4" w:rsidRDefault="001E05F6" w:rsidP="008D4E73">
            <w:pPr>
              <w:spacing w:after="0" w:line="240" w:lineRule="auto"/>
              <w:rPr>
                <w:sz w:val="22"/>
                <w:szCs w:val="22"/>
              </w:rPr>
            </w:pPr>
            <w:r>
              <w:rPr>
                <w:sz w:val="22"/>
                <w:szCs w:val="22"/>
              </w:rPr>
              <w:t>4</w:t>
            </w:r>
          </w:p>
        </w:tc>
        <w:tc>
          <w:tcPr>
            <w:tcW w:w="1005" w:type="dxa"/>
          </w:tcPr>
          <w:p w:rsidR="008D4E73" w:rsidRPr="003322A4" w:rsidRDefault="001E05F6" w:rsidP="008D4E73">
            <w:pPr>
              <w:spacing w:after="0" w:line="240" w:lineRule="auto"/>
              <w:rPr>
                <w:sz w:val="22"/>
                <w:szCs w:val="22"/>
              </w:rPr>
            </w:pPr>
            <w:r>
              <w:rPr>
                <w:sz w:val="22"/>
                <w:szCs w:val="22"/>
              </w:rPr>
              <w:t>5</w:t>
            </w:r>
          </w:p>
        </w:tc>
      </w:tr>
      <w:tr w:rsidR="008D4E73" w:rsidRPr="00A47F2F" w:rsidTr="008D4E73">
        <w:trPr>
          <w:gridAfter w:val="1"/>
          <w:wAfter w:w="15" w:type="dxa"/>
          <w:trHeight w:val="549"/>
        </w:trPr>
        <w:tc>
          <w:tcPr>
            <w:tcW w:w="1757" w:type="dxa"/>
            <w:shd w:val="clear" w:color="auto" w:fill="auto"/>
            <w:vAlign w:val="center"/>
          </w:tcPr>
          <w:p w:rsidR="008D4E73" w:rsidRPr="00691215" w:rsidRDefault="00691215" w:rsidP="008D4E73">
            <w:pPr>
              <w:rPr>
                <w:sz w:val="22"/>
                <w:szCs w:val="22"/>
              </w:rPr>
            </w:pPr>
            <w:r w:rsidRPr="00691215">
              <w:rPr>
                <w:sz w:val="22"/>
                <w:szCs w:val="22"/>
              </w:rPr>
              <w:t>PG.3.1.4</w:t>
            </w:r>
          </w:p>
        </w:tc>
        <w:tc>
          <w:tcPr>
            <w:tcW w:w="5042" w:type="dxa"/>
            <w:shd w:val="clear" w:color="auto" w:fill="auto"/>
            <w:vAlign w:val="center"/>
          </w:tcPr>
          <w:p w:rsidR="008D4E73" w:rsidRPr="003322A4" w:rsidRDefault="00D16698" w:rsidP="008D4E73">
            <w:pPr>
              <w:spacing w:after="0" w:line="240" w:lineRule="auto"/>
              <w:rPr>
                <w:sz w:val="22"/>
                <w:szCs w:val="22"/>
              </w:rPr>
            </w:pPr>
            <w:r w:rsidRPr="00D16698">
              <w:rPr>
                <w:sz w:val="22"/>
                <w:szCs w:val="22"/>
              </w:rPr>
              <w:t>Okulumuzda yüksek lisans yapan</w:t>
            </w:r>
            <w:r>
              <w:rPr>
                <w:sz w:val="22"/>
                <w:szCs w:val="22"/>
              </w:rPr>
              <w:t xml:space="preserve"> öğretmen sayısı</w:t>
            </w:r>
          </w:p>
        </w:tc>
        <w:tc>
          <w:tcPr>
            <w:tcW w:w="957" w:type="dxa"/>
            <w:shd w:val="clear" w:color="auto" w:fill="auto"/>
            <w:noWrap/>
            <w:vAlign w:val="center"/>
          </w:tcPr>
          <w:p w:rsidR="008D4E73" w:rsidRPr="003322A4" w:rsidRDefault="001E05F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1E05F6" w:rsidP="008D4E73">
            <w:pPr>
              <w:spacing w:after="0" w:line="240" w:lineRule="auto"/>
              <w:rPr>
                <w:sz w:val="22"/>
                <w:szCs w:val="22"/>
              </w:rPr>
            </w:pPr>
            <w:r>
              <w:rPr>
                <w:sz w:val="22"/>
                <w:szCs w:val="22"/>
              </w:rPr>
              <w:t>0</w:t>
            </w:r>
          </w:p>
        </w:tc>
        <w:tc>
          <w:tcPr>
            <w:tcW w:w="1041" w:type="dxa"/>
          </w:tcPr>
          <w:p w:rsidR="008D4E73" w:rsidRPr="003322A4" w:rsidRDefault="001E05F6" w:rsidP="008D4E73">
            <w:pPr>
              <w:spacing w:after="0" w:line="240" w:lineRule="auto"/>
              <w:rPr>
                <w:sz w:val="22"/>
                <w:szCs w:val="22"/>
              </w:rPr>
            </w:pPr>
            <w:r>
              <w:rPr>
                <w:sz w:val="22"/>
                <w:szCs w:val="22"/>
              </w:rPr>
              <w:t>0</w:t>
            </w:r>
          </w:p>
        </w:tc>
        <w:tc>
          <w:tcPr>
            <w:tcW w:w="1007" w:type="dxa"/>
          </w:tcPr>
          <w:p w:rsidR="008D4E73" w:rsidRPr="003322A4" w:rsidRDefault="001E05F6" w:rsidP="008D4E73">
            <w:pPr>
              <w:spacing w:after="0" w:line="240" w:lineRule="auto"/>
              <w:rPr>
                <w:sz w:val="22"/>
                <w:szCs w:val="22"/>
              </w:rPr>
            </w:pPr>
            <w:r>
              <w:rPr>
                <w:sz w:val="22"/>
                <w:szCs w:val="22"/>
              </w:rPr>
              <w:t>0</w:t>
            </w:r>
          </w:p>
        </w:tc>
        <w:tc>
          <w:tcPr>
            <w:tcW w:w="1092" w:type="dxa"/>
          </w:tcPr>
          <w:p w:rsidR="008D4E73" w:rsidRPr="003322A4" w:rsidRDefault="001E05F6" w:rsidP="008D4E73">
            <w:pPr>
              <w:spacing w:after="0" w:line="240" w:lineRule="auto"/>
              <w:rPr>
                <w:sz w:val="22"/>
                <w:szCs w:val="22"/>
              </w:rPr>
            </w:pPr>
            <w:r>
              <w:rPr>
                <w:sz w:val="22"/>
                <w:szCs w:val="22"/>
              </w:rPr>
              <w:t>0</w:t>
            </w:r>
          </w:p>
        </w:tc>
        <w:tc>
          <w:tcPr>
            <w:tcW w:w="1005" w:type="dxa"/>
          </w:tcPr>
          <w:p w:rsidR="008D4E73" w:rsidRPr="003322A4" w:rsidRDefault="001E05F6" w:rsidP="008D4E73">
            <w:pPr>
              <w:spacing w:after="0" w:line="240" w:lineRule="auto"/>
              <w:rPr>
                <w:sz w:val="22"/>
                <w:szCs w:val="22"/>
              </w:rPr>
            </w:pPr>
            <w:r>
              <w:rPr>
                <w:sz w:val="22"/>
                <w:szCs w:val="22"/>
              </w:rPr>
              <w:t>0</w:t>
            </w:r>
          </w:p>
        </w:tc>
      </w:tr>
      <w:tr w:rsidR="00F646AC" w:rsidRPr="00A47F2F" w:rsidTr="00143A75">
        <w:trPr>
          <w:gridAfter w:val="1"/>
          <w:wAfter w:w="15" w:type="dxa"/>
          <w:trHeight w:val="549"/>
        </w:trPr>
        <w:tc>
          <w:tcPr>
            <w:tcW w:w="1757" w:type="dxa"/>
            <w:shd w:val="clear" w:color="auto" w:fill="auto"/>
          </w:tcPr>
          <w:p w:rsidR="00F646AC" w:rsidRDefault="00B13F3B" w:rsidP="00F646AC">
            <w:r>
              <w:t>PG.3.1.5</w:t>
            </w:r>
          </w:p>
        </w:tc>
        <w:tc>
          <w:tcPr>
            <w:tcW w:w="5042" w:type="dxa"/>
            <w:shd w:val="clear" w:color="auto" w:fill="auto"/>
            <w:vAlign w:val="center"/>
          </w:tcPr>
          <w:p w:rsidR="00F646AC" w:rsidRPr="00D16698" w:rsidRDefault="0096755C" w:rsidP="00F646AC">
            <w:pPr>
              <w:spacing w:after="0" w:line="240" w:lineRule="auto"/>
              <w:rPr>
                <w:sz w:val="22"/>
                <w:szCs w:val="22"/>
              </w:rPr>
            </w:pPr>
            <w:r w:rsidRPr="0096755C">
              <w:rPr>
                <w:sz w:val="22"/>
                <w:szCs w:val="22"/>
              </w:rPr>
              <w:t>Okulumuzda iş sağlığı güvenliği kapsamında yapılan bilgilendirme sayısı</w:t>
            </w:r>
            <w:r>
              <w:rPr>
                <w:sz w:val="22"/>
                <w:szCs w:val="22"/>
              </w:rPr>
              <w:t>.</w:t>
            </w:r>
          </w:p>
        </w:tc>
        <w:tc>
          <w:tcPr>
            <w:tcW w:w="957" w:type="dxa"/>
            <w:shd w:val="clear" w:color="auto" w:fill="auto"/>
            <w:noWrap/>
            <w:vAlign w:val="center"/>
          </w:tcPr>
          <w:p w:rsidR="00F646AC" w:rsidRPr="003322A4" w:rsidRDefault="001E05F6" w:rsidP="00F646AC">
            <w:pPr>
              <w:spacing w:after="0" w:line="240" w:lineRule="auto"/>
              <w:rPr>
                <w:sz w:val="22"/>
                <w:szCs w:val="22"/>
              </w:rPr>
            </w:pPr>
            <w:r>
              <w:rPr>
                <w:sz w:val="22"/>
                <w:szCs w:val="22"/>
              </w:rPr>
              <w:t>100</w:t>
            </w:r>
          </w:p>
        </w:tc>
        <w:tc>
          <w:tcPr>
            <w:tcW w:w="1092" w:type="dxa"/>
            <w:gridSpan w:val="2"/>
            <w:shd w:val="clear" w:color="auto" w:fill="auto"/>
            <w:noWrap/>
            <w:vAlign w:val="center"/>
          </w:tcPr>
          <w:p w:rsidR="00F646AC" w:rsidRPr="003322A4" w:rsidRDefault="001E05F6" w:rsidP="00F646AC">
            <w:pPr>
              <w:spacing w:after="0" w:line="240" w:lineRule="auto"/>
              <w:rPr>
                <w:sz w:val="22"/>
                <w:szCs w:val="22"/>
              </w:rPr>
            </w:pPr>
            <w:r>
              <w:rPr>
                <w:sz w:val="22"/>
                <w:szCs w:val="22"/>
              </w:rPr>
              <w:t>100</w:t>
            </w:r>
          </w:p>
        </w:tc>
        <w:tc>
          <w:tcPr>
            <w:tcW w:w="1041" w:type="dxa"/>
          </w:tcPr>
          <w:p w:rsidR="00F646AC" w:rsidRPr="003322A4" w:rsidRDefault="001E05F6" w:rsidP="00F646AC">
            <w:pPr>
              <w:spacing w:after="0" w:line="240" w:lineRule="auto"/>
              <w:rPr>
                <w:sz w:val="22"/>
                <w:szCs w:val="22"/>
              </w:rPr>
            </w:pPr>
            <w:r>
              <w:rPr>
                <w:sz w:val="22"/>
                <w:szCs w:val="22"/>
              </w:rPr>
              <w:t>100</w:t>
            </w:r>
          </w:p>
        </w:tc>
        <w:tc>
          <w:tcPr>
            <w:tcW w:w="1007" w:type="dxa"/>
          </w:tcPr>
          <w:p w:rsidR="00F646AC" w:rsidRPr="003322A4" w:rsidRDefault="001E05F6" w:rsidP="00F646AC">
            <w:pPr>
              <w:spacing w:after="0" w:line="240" w:lineRule="auto"/>
              <w:rPr>
                <w:sz w:val="22"/>
                <w:szCs w:val="22"/>
              </w:rPr>
            </w:pPr>
            <w:r>
              <w:rPr>
                <w:sz w:val="22"/>
                <w:szCs w:val="22"/>
              </w:rPr>
              <w:t>100</w:t>
            </w:r>
          </w:p>
        </w:tc>
        <w:tc>
          <w:tcPr>
            <w:tcW w:w="1092" w:type="dxa"/>
          </w:tcPr>
          <w:p w:rsidR="00F646AC" w:rsidRPr="003322A4" w:rsidRDefault="001E05F6" w:rsidP="00F646AC">
            <w:pPr>
              <w:spacing w:after="0" w:line="240" w:lineRule="auto"/>
              <w:rPr>
                <w:sz w:val="22"/>
                <w:szCs w:val="22"/>
              </w:rPr>
            </w:pPr>
            <w:r>
              <w:rPr>
                <w:sz w:val="22"/>
                <w:szCs w:val="22"/>
              </w:rPr>
              <w:t>100</w:t>
            </w:r>
          </w:p>
        </w:tc>
        <w:tc>
          <w:tcPr>
            <w:tcW w:w="1005" w:type="dxa"/>
          </w:tcPr>
          <w:p w:rsidR="00F646AC" w:rsidRPr="003322A4" w:rsidRDefault="001E05F6" w:rsidP="00F646AC">
            <w:pPr>
              <w:spacing w:after="0" w:line="240" w:lineRule="auto"/>
              <w:rPr>
                <w:sz w:val="22"/>
                <w:szCs w:val="22"/>
              </w:rPr>
            </w:pPr>
            <w:r>
              <w:rPr>
                <w:sz w:val="22"/>
                <w:szCs w:val="22"/>
              </w:rPr>
              <w:t>100</w:t>
            </w:r>
          </w:p>
        </w:tc>
      </w:tr>
      <w:tr w:rsidR="00F646AC" w:rsidRPr="00A47F2F" w:rsidTr="00143A75">
        <w:trPr>
          <w:gridAfter w:val="1"/>
          <w:wAfter w:w="15" w:type="dxa"/>
          <w:trHeight w:val="549"/>
        </w:trPr>
        <w:tc>
          <w:tcPr>
            <w:tcW w:w="1757" w:type="dxa"/>
            <w:shd w:val="clear" w:color="auto" w:fill="auto"/>
          </w:tcPr>
          <w:p w:rsidR="00F646AC" w:rsidRDefault="00B13F3B" w:rsidP="00F646AC">
            <w:r>
              <w:t>PG.3.1.6</w:t>
            </w:r>
          </w:p>
        </w:tc>
        <w:tc>
          <w:tcPr>
            <w:tcW w:w="5042" w:type="dxa"/>
            <w:shd w:val="clear" w:color="auto" w:fill="auto"/>
            <w:vAlign w:val="center"/>
          </w:tcPr>
          <w:p w:rsidR="00F646AC" w:rsidRPr="00D16698" w:rsidRDefault="00D77248" w:rsidP="00F646AC">
            <w:pPr>
              <w:spacing w:after="0" w:line="240" w:lineRule="auto"/>
              <w:rPr>
                <w:sz w:val="22"/>
                <w:szCs w:val="22"/>
              </w:rPr>
            </w:pPr>
            <w:r w:rsidRPr="00D77248">
              <w:rPr>
                <w:sz w:val="22"/>
                <w:szCs w:val="22"/>
              </w:rPr>
              <w:t xml:space="preserve">Okulumuza ait okul kantini ve yemekhaneden </w:t>
            </w:r>
            <w:r w:rsidR="00ED1181">
              <w:rPr>
                <w:sz w:val="22"/>
                <w:szCs w:val="22"/>
              </w:rPr>
              <w:t xml:space="preserve">yararlanan </w:t>
            </w:r>
            <w:r w:rsidRPr="00D77248">
              <w:rPr>
                <w:sz w:val="22"/>
                <w:szCs w:val="22"/>
              </w:rPr>
              <w:t>öğre</w:t>
            </w:r>
            <w:r w:rsidR="00ED1181">
              <w:rPr>
                <w:sz w:val="22"/>
                <w:szCs w:val="22"/>
              </w:rPr>
              <w:t>ncilerin memnuniyet oranı (%)</w:t>
            </w:r>
          </w:p>
        </w:tc>
        <w:tc>
          <w:tcPr>
            <w:tcW w:w="957" w:type="dxa"/>
            <w:shd w:val="clear" w:color="auto" w:fill="auto"/>
            <w:noWrap/>
            <w:vAlign w:val="center"/>
          </w:tcPr>
          <w:p w:rsidR="00F646AC" w:rsidRPr="003322A4" w:rsidRDefault="001E05F6" w:rsidP="00F646AC">
            <w:pPr>
              <w:spacing w:after="0" w:line="240" w:lineRule="auto"/>
              <w:rPr>
                <w:sz w:val="22"/>
                <w:szCs w:val="22"/>
              </w:rPr>
            </w:pPr>
            <w:r>
              <w:rPr>
                <w:sz w:val="22"/>
                <w:szCs w:val="22"/>
              </w:rPr>
              <w:t>100</w:t>
            </w:r>
          </w:p>
        </w:tc>
        <w:tc>
          <w:tcPr>
            <w:tcW w:w="1092" w:type="dxa"/>
            <w:gridSpan w:val="2"/>
            <w:shd w:val="clear" w:color="auto" w:fill="auto"/>
            <w:noWrap/>
            <w:vAlign w:val="center"/>
          </w:tcPr>
          <w:p w:rsidR="00F646AC" w:rsidRPr="003322A4" w:rsidRDefault="001E05F6" w:rsidP="00F646AC">
            <w:pPr>
              <w:spacing w:after="0" w:line="240" w:lineRule="auto"/>
              <w:rPr>
                <w:sz w:val="22"/>
                <w:szCs w:val="22"/>
              </w:rPr>
            </w:pPr>
            <w:r>
              <w:rPr>
                <w:sz w:val="22"/>
                <w:szCs w:val="22"/>
              </w:rPr>
              <w:t>100</w:t>
            </w:r>
          </w:p>
        </w:tc>
        <w:tc>
          <w:tcPr>
            <w:tcW w:w="1041" w:type="dxa"/>
          </w:tcPr>
          <w:p w:rsidR="00F646AC" w:rsidRPr="003322A4" w:rsidRDefault="001E05F6" w:rsidP="00F646AC">
            <w:pPr>
              <w:spacing w:after="0" w:line="240" w:lineRule="auto"/>
              <w:rPr>
                <w:sz w:val="22"/>
                <w:szCs w:val="22"/>
              </w:rPr>
            </w:pPr>
            <w:r>
              <w:rPr>
                <w:sz w:val="22"/>
                <w:szCs w:val="22"/>
              </w:rPr>
              <w:t>100</w:t>
            </w:r>
          </w:p>
        </w:tc>
        <w:tc>
          <w:tcPr>
            <w:tcW w:w="1007" w:type="dxa"/>
          </w:tcPr>
          <w:p w:rsidR="00F646AC" w:rsidRPr="003322A4" w:rsidRDefault="001E05F6" w:rsidP="00F646AC">
            <w:pPr>
              <w:spacing w:after="0" w:line="240" w:lineRule="auto"/>
              <w:rPr>
                <w:sz w:val="22"/>
                <w:szCs w:val="22"/>
              </w:rPr>
            </w:pPr>
            <w:r>
              <w:rPr>
                <w:sz w:val="22"/>
                <w:szCs w:val="22"/>
              </w:rPr>
              <w:t>100</w:t>
            </w:r>
          </w:p>
        </w:tc>
        <w:tc>
          <w:tcPr>
            <w:tcW w:w="1092" w:type="dxa"/>
          </w:tcPr>
          <w:p w:rsidR="00F646AC" w:rsidRPr="003322A4" w:rsidRDefault="001E05F6" w:rsidP="00F646AC">
            <w:pPr>
              <w:spacing w:after="0" w:line="240" w:lineRule="auto"/>
              <w:rPr>
                <w:sz w:val="22"/>
                <w:szCs w:val="22"/>
              </w:rPr>
            </w:pPr>
            <w:r>
              <w:rPr>
                <w:sz w:val="22"/>
                <w:szCs w:val="22"/>
              </w:rPr>
              <w:t>100</w:t>
            </w:r>
          </w:p>
        </w:tc>
        <w:tc>
          <w:tcPr>
            <w:tcW w:w="1005" w:type="dxa"/>
          </w:tcPr>
          <w:p w:rsidR="00F646AC" w:rsidRPr="003322A4" w:rsidRDefault="001E05F6" w:rsidP="00F646AC">
            <w:pPr>
              <w:spacing w:after="0" w:line="240" w:lineRule="auto"/>
              <w:rPr>
                <w:sz w:val="22"/>
                <w:szCs w:val="22"/>
              </w:rPr>
            </w:pPr>
            <w:r>
              <w:rPr>
                <w:sz w:val="22"/>
                <w:szCs w:val="22"/>
              </w:rPr>
              <w:t>100</w:t>
            </w:r>
          </w:p>
        </w:tc>
      </w:tr>
      <w:tr w:rsidR="00F646AC" w:rsidRPr="00A47F2F" w:rsidTr="00143A75">
        <w:trPr>
          <w:gridAfter w:val="1"/>
          <w:wAfter w:w="15" w:type="dxa"/>
          <w:trHeight w:val="549"/>
        </w:trPr>
        <w:tc>
          <w:tcPr>
            <w:tcW w:w="1757" w:type="dxa"/>
            <w:shd w:val="clear" w:color="auto" w:fill="auto"/>
          </w:tcPr>
          <w:p w:rsidR="00F646AC" w:rsidRDefault="00B13F3B" w:rsidP="00F646AC">
            <w:r>
              <w:t>PG.3.1.7</w:t>
            </w:r>
          </w:p>
        </w:tc>
        <w:tc>
          <w:tcPr>
            <w:tcW w:w="5042" w:type="dxa"/>
            <w:shd w:val="clear" w:color="auto" w:fill="auto"/>
            <w:vAlign w:val="center"/>
          </w:tcPr>
          <w:p w:rsidR="00F646AC" w:rsidRPr="00D16698" w:rsidRDefault="00ED1181" w:rsidP="00F646AC">
            <w:pPr>
              <w:spacing w:after="0" w:line="240" w:lineRule="auto"/>
              <w:rPr>
                <w:sz w:val="22"/>
                <w:szCs w:val="22"/>
              </w:rPr>
            </w:pPr>
            <w:proofErr w:type="gramStart"/>
            <w:r>
              <w:rPr>
                <w:sz w:val="22"/>
                <w:szCs w:val="22"/>
              </w:rPr>
              <w:t>Okulumuzda ö</w:t>
            </w:r>
            <w:r w:rsidR="004E640E" w:rsidRPr="004E640E">
              <w:rPr>
                <w:sz w:val="22"/>
                <w:szCs w:val="22"/>
              </w:rPr>
              <w:t>zel eğitime ihtiyaç duyan bireyl</w:t>
            </w:r>
            <w:r>
              <w:rPr>
                <w:sz w:val="22"/>
                <w:szCs w:val="22"/>
              </w:rPr>
              <w:t>erin gereksinimlerine uygun olarak düzenlenen ortam sayısı.</w:t>
            </w:r>
            <w:proofErr w:type="gramEnd"/>
          </w:p>
        </w:tc>
        <w:tc>
          <w:tcPr>
            <w:tcW w:w="957" w:type="dxa"/>
            <w:shd w:val="clear" w:color="auto" w:fill="auto"/>
            <w:noWrap/>
            <w:vAlign w:val="center"/>
          </w:tcPr>
          <w:p w:rsidR="00F646AC" w:rsidRPr="003322A4" w:rsidRDefault="001E05F6" w:rsidP="00F646AC">
            <w:pPr>
              <w:spacing w:after="0" w:line="240" w:lineRule="auto"/>
              <w:rPr>
                <w:sz w:val="22"/>
                <w:szCs w:val="22"/>
              </w:rPr>
            </w:pPr>
            <w:r>
              <w:rPr>
                <w:sz w:val="22"/>
                <w:szCs w:val="22"/>
              </w:rPr>
              <w:t>0</w:t>
            </w:r>
          </w:p>
        </w:tc>
        <w:tc>
          <w:tcPr>
            <w:tcW w:w="1092" w:type="dxa"/>
            <w:gridSpan w:val="2"/>
            <w:shd w:val="clear" w:color="auto" w:fill="auto"/>
            <w:noWrap/>
            <w:vAlign w:val="center"/>
          </w:tcPr>
          <w:p w:rsidR="00F646AC" w:rsidRPr="003322A4" w:rsidRDefault="001E05F6" w:rsidP="00F646AC">
            <w:pPr>
              <w:spacing w:after="0" w:line="240" w:lineRule="auto"/>
              <w:rPr>
                <w:sz w:val="22"/>
                <w:szCs w:val="22"/>
              </w:rPr>
            </w:pPr>
            <w:r>
              <w:rPr>
                <w:sz w:val="22"/>
                <w:szCs w:val="22"/>
              </w:rPr>
              <w:t>0</w:t>
            </w:r>
          </w:p>
        </w:tc>
        <w:tc>
          <w:tcPr>
            <w:tcW w:w="1041" w:type="dxa"/>
          </w:tcPr>
          <w:p w:rsidR="00F646AC" w:rsidRPr="003322A4" w:rsidRDefault="001E05F6" w:rsidP="00F646AC">
            <w:pPr>
              <w:spacing w:after="0" w:line="240" w:lineRule="auto"/>
              <w:rPr>
                <w:sz w:val="22"/>
                <w:szCs w:val="22"/>
              </w:rPr>
            </w:pPr>
            <w:r>
              <w:rPr>
                <w:sz w:val="22"/>
                <w:szCs w:val="22"/>
              </w:rPr>
              <w:t>1</w:t>
            </w:r>
          </w:p>
        </w:tc>
        <w:tc>
          <w:tcPr>
            <w:tcW w:w="1007" w:type="dxa"/>
          </w:tcPr>
          <w:p w:rsidR="00F646AC" w:rsidRPr="003322A4" w:rsidRDefault="001E05F6" w:rsidP="00F646AC">
            <w:pPr>
              <w:spacing w:after="0" w:line="240" w:lineRule="auto"/>
              <w:rPr>
                <w:sz w:val="22"/>
                <w:szCs w:val="22"/>
              </w:rPr>
            </w:pPr>
            <w:r>
              <w:rPr>
                <w:sz w:val="22"/>
                <w:szCs w:val="22"/>
              </w:rPr>
              <w:t>1</w:t>
            </w:r>
          </w:p>
        </w:tc>
        <w:tc>
          <w:tcPr>
            <w:tcW w:w="1092" w:type="dxa"/>
          </w:tcPr>
          <w:p w:rsidR="00F646AC" w:rsidRPr="003322A4" w:rsidRDefault="001E05F6" w:rsidP="00F646AC">
            <w:pPr>
              <w:spacing w:after="0" w:line="240" w:lineRule="auto"/>
              <w:rPr>
                <w:sz w:val="22"/>
                <w:szCs w:val="22"/>
              </w:rPr>
            </w:pPr>
            <w:r>
              <w:rPr>
                <w:sz w:val="22"/>
                <w:szCs w:val="22"/>
              </w:rPr>
              <w:t>1</w:t>
            </w:r>
          </w:p>
        </w:tc>
        <w:tc>
          <w:tcPr>
            <w:tcW w:w="1005" w:type="dxa"/>
          </w:tcPr>
          <w:p w:rsidR="00F646AC" w:rsidRPr="003322A4" w:rsidRDefault="001E05F6" w:rsidP="00F646AC">
            <w:pPr>
              <w:spacing w:after="0" w:line="240" w:lineRule="auto"/>
              <w:rPr>
                <w:sz w:val="22"/>
                <w:szCs w:val="22"/>
              </w:rPr>
            </w:pPr>
            <w:r>
              <w:rPr>
                <w:sz w:val="22"/>
                <w:szCs w:val="22"/>
              </w:rPr>
              <w:t>1</w:t>
            </w:r>
          </w:p>
        </w:tc>
      </w:tr>
    </w:tbl>
    <w:p w:rsidR="00183F35" w:rsidRDefault="00183F35" w:rsidP="008D4E73">
      <w:pPr>
        <w:rPr>
          <w:b/>
          <w:sz w:val="28"/>
        </w:rPr>
      </w:pPr>
    </w:p>
    <w:p w:rsidR="0070316F" w:rsidRDefault="0070316F" w:rsidP="008D4E73">
      <w:pPr>
        <w:rPr>
          <w:b/>
          <w:sz w:val="28"/>
        </w:rPr>
      </w:pPr>
    </w:p>
    <w:p w:rsidR="008D4E73" w:rsidRPr="00783924" w:rsidRDefault="008D4E73" w:rsidP="008D4E73">
      <w:pPr>
        <w:rPr>
          <w:b/>
          <w:color w:val="365F91" w:themeColor="accent1" w:themeShade="BF"/>
          <w:szCs w:val="24"/>
        </w:rPr>
      </w:pPr>
      <w:r w:rsidRPr="00783924">
        <w:rPr>
          <w:b/>
          <w:color w:val="365F91" w:themeColor="accent1" w:themeShade="BF"/>
          <w:szCs w:val="24"/>
        </w:rPr>
        <w:lastRenderedPageBreak/>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155C6F">
        <w:trPr>
          <w:trHeight w:val="441"/>
          <w:tblHeader/>
        </w:trPr>
        <w:tc>
          <w:tcPr>
            <w:tcW w:w="353" w:type="pct"/>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7D235B" w:rsidRPr="00A47F2F" w:rsidTr="00155C6F">
        <w:trPr>
          <w:trHeight w:val="567"/>
        </w:trPr>
        <w:tc>
          <w:tcPr>
            <w:tcW w:w="353" w:type="pct"/>
            <w:shd w:val="clear" w:color="auto" w:fill="auto"/>
            <w:noWrap/>
            <w:vAlign w:val="center"/>
            <w:hideMark/>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7D235B" w:rsidRPr="000A1C86" w:rsidRDefault="007D235B" w:rsidP="00B92AA4">
            <w:pPr>
              <w:spacing w:line="240" w:lineRule="auto"/>
              <w:rPr>
                <w:color w:val="000000"/>
                <w:szCs w:val="24"/>
              </w:rPr>
            </w:pPr>
            <w:r w:rsidRPr="000A1C86">
              <w:rPr>
                <w:color w:val="000000"/>
                <w:szCs w:val="24"/>
              </w:rPr>
              <w:t>Kurum çalışanlarına yönelik hizmet içi eğitimlere katılımın artırılması için program tanıtımları ve yönlendirmeler yapılacaktır.</w:t>
            </w:r>
          </w:p>
        </w:tc>
        <w:tc>
          <w:tcPr>
            <w:tcW w:w="1161" w:type="pct"/>
            <w:shd w:val="clear" w:color="auto" w:fill="auto"/>
            <w:vAlign w:val="center"/>
          </w:tcPr>
          <w:p w:rsidR="007D235B" w:rsidRPr="00A47F2F" w:rsidRDefault="001E05F6" w:rsidP="008D4E73">
            <w:pPr>
              <w:spacing w:after="0" w:line="240" w:lineRule="auto"/>
              <w:jc w:val="both"/>
              <w:rPr>
                <w:color w:val="000000"/>
                <w:szCs w:val="24"/>
              </w:rPr>
            </w:pPr>
            <w:r w:rsidRPr="001E05F6">
              <w:rPr>
                <w:color w:val="000000"/>
                <w:szCs w:val="24"/>
              </w:rPr>
              <w:t>Stratejik Plan Ekibi</w:t>
            </w:r>
          </w:p>
        </w:tc>
        <w:tc>
          <w:tcPr>
            <w:tcW w:w="1162" w:type="pct"/>
            <w:shd w:val="clear" w:color="auto" w:fill="auto"/>
            <w:vAlign w:val="center"/>
          </w:tcPr>
          <w:p w:rsidR="007D235B" w:rsidRPr="00A47F2F" w:rsidRDefault="001E05F6" w:rsidP="008D4E73">
            <w:pPr>
              <w:spacing w:after="0" w:line="240" w:lineRule="auto"/>
              <w:jc w:val="both"/>
              <w:rPr>
                <w:color w:val="000000"/>
                <w:szCs w:val="24"/>
              </w:rPr>
            </w:pPr>
            <w:r>
              <w:rPr>
                <w:color w:val="000000"/>
                <w:szCs w:val="24"/>
              </w:rPr>
              <w:t>01-15 Eylül</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Kurum çalışanları ve hizmet alanlara yönelik memnun</w:t>
            </w:r>
            <w:r>
              <w:rPr>
                <w:szCs w:val="24"/>
              </w:rPr>
              <w:t>iyet anketleri düzenlenecektir.</w:t>
            </w:r>
          </w:p>
        </w:tc>
        <w:tc>
          <w:tcPr>
            <w:tcW w:w="1161" w:type="pct"/>
            <w:shd w:val="clear" w:color="auto" w:fill="auto"/>
            <w:vAlign w:val="center"/>
          </w:tcPr>
          <w:p w:rsidR="007D235B" w:rsidRPr="00A47F2F" w:rsidRDefault="001E05F6" w:rsidP="008D4E73">
            <w:pPr>
              <w:spacing w:after="0" w:line="240" w:lineRule="auto"/>
              <w:jc w:val="both"/>
              <w:rPr>
                <w:color w:val="000000"/>
                <w:szCs w:val="24"/>
              </w:rPr>
            </w:pPr>
            <w:r w:rsidRPr="001E05F6">
              <w:rPr>
                <w:color w:val="000000"/>
                <w:szCs w:val="24"/>
              </w:rPr>
              <w:t>Stratejik Plan Ekibi</w:t>
            </w:r>
          </w:p>
        </w:tc>
        <w:tc>
          <w:tcPr>
            <w:tcW w:w="1162" w:type="pct"/>
            <w:shd w:val="clear" w:color="auto" w:fill="auto"/>
            <w:vAlign w:val="center"/>
          </w:tcPr>
          <w:p w:rsidR="007D235B" w:rsidRPr="00A47F2F" w:rsidRDefault="001E05F6" w:rsidP="008D4E73">
            <w:pPr>
              <w:spacing w:after="0" w:line="240" w:lineRule="auto"/>
              <w:jc w:val="both"/>
              <w:rPr>
                <w:color w:val="000000"/>
                <w:szCs w:val="24"/>
              </w:rPr>
            </w:pPr>
            <w:r>
              <w:rPr>
                <w:color w:val="000000"/>
                <w:szCs w:val="24"/>
              </w:rPr>
              <w:t>01-15 Şubat</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İlgili dış paydaşlarla iş birliği yapılarak çocuklara yönelik koruyucu sağlık hizmetleri düzenlenecektir.</w:t>
            </w:r>
          </w:p>
        </w:tc>
        <w:tc>
          <w:tcPr>
            <w:tcW w:w="1161" w:type="pct"/>
            <w:shd w:val="clear" w:color="auto" w:fill="auto"/>
            <w:vAlign w:val="center"/>
          </w:tcPr>
          <w:p w:rsidR="007D235B" w:rsidRPr="00A47F2F" w:rsidRDefault="001E05F6" w:rsidP="008D4E73">
            <w:pPr>
              <w:spacing w:after="0" w:line="240" w:lineRule="auto"/>
              <w:jc w:val="both"/>
              <w:rPr>
                <w:color w:val="000000"/>
                <w:szCs w:val="24"/>
              </w:rPr>
            </w:pPr>
            <w:r w:rsidRPr="001E05F6">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Kasım-Nisan ayları</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AB ve Hibe projeleriyle ilgili bilgilendirme toplantıları düzenlenecektir.</w:t>
            </w:r>
          </w:p>
        </w:tc>
        <w:tc>
          <w:tcPr>
            <w:tcW w:w="1161" w:type="pct"/>
            <w:shd w:val="clear" w:color="auto" w:fill="auto"/>
            <w:vAlign w:val="center"/>
          </w:tcPr>
          <w:p w:rsidR="007D235B" w:rsidRPr="00A47F2F" w:rsidRDefault="001E05F6" w:rsidP="008D4E73">
            <w:pPr>
              <w:spacing w:after="0" w:line="240" w:lineRule="auto"/>
              <w:jc w:val="both"/>
              <w:rPr>
                <w:color w:val="000000"/>
                <w:szCs w:val="24"/>
              </w:rPr>
            </w:pPr>
            <w:r w:rsidRPr="001E05F6">
              <w:rPr>
                <w:color w:val="000000"/>
                <w:szCs w:val="24"/>
              </w:rPr>
              <w:t>Stratejik Plan Ekibi</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01-20 Eylül</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Mevcut insan kaynaklarının ve yönetimi ni</w:t>
            </w:r>
            <w:r w:rsidR="001C25F7">
              <w:rPr>
                <w:szCs w:val="24"/>
              </w:rPr>
              <w:t>telik olarak geliştirilecektir.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7D235B" w:rsidP="008D4E73">
            <w:pPr>
              <w:spacing w:after="0" w:line="240" w:lineRule="auto"/>
              <w:jc w:val="both"/>
              <w:rPr>
                <w:color w:val="000000"/>
                <w:szCs w:val="24"/>
              </w:rPr>
            </w:pP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Okulumuz genelinde eksik ve ihtiyaçların belirlenmesi için bir ekip oluşturulacaktır.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Eylül ve Haziran ayları</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shd w:val="clear" w:color="auto" w:fill="auto"/>
            <w:vAlign w:val="center"/>
          </w:tcPr>
          <w:p w:rsidR="007D235B" w:rsidRPr="000A1C86" w:rsidRDefault="007D235B" w:rsidP="00D10359">
            <w:pPr>
              <w:spacing w:after="0" w:line="240" w:lineRule="auto"/>
              <w:jc w:val="both"/>
              <w:rPr>
                <w:szCs w:val="24"/>
                <w:highlight w:val="green"/>
              </w:rPr>
            </w:pPr>
            <w:r w:rsidRPr="000A1C86">
              <w:rPr>
                <w:szCs w:val="24"/>
              </w:rPr>
              <w:t>Ders ve l</w:t>
            </w:r>
            <w:r w:rsidR="0096755C">
              <w:rPr>
                <w:szCs w:val="24"/>
              </w:rPr>
              <w:t xml:space="preserve">aboratuvar araç-gereçleri, </w:t>
            </w:r>
            <w:r w:rsidRPr="000A1C86">
              <w:rPr>
                <w:szCs w:val="24"/>
              </w:rPr>
              <w:t>öğretim programlarına ve teknolojik gelişmelere uygun ol</w:t>
            </w:r>
            <w:r w:rsidR="001C25F7">
              <w:rPr>
                <w:szCs w:val="24"/>
              </w:rPr>
              <w:t>arak zamanında karşılanacaktır.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Yıl boyunca</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Pr>
                <w:b/>
                <w:bCs/>
                <w:color w:val="000000"/>
                <w:szCs w:val="24"/>
              </w:rPr>
              <w:t>1.1.8</w:t>
            </w:r>
          </w:p>
        </w:tc>
        <w:tc>
          <w:tcPr>
            <w:tcW w:w="2324" w:type="pct"/>
            <w:shd w:val="clear" w:color="auto" w:fill="auto"/>
            <w:vAlign w:val="center"/>
          </w:tcPr>
          <w:p w:rsidR="007D235B" w:rsidRPr="000A1C86" w:rsidRDefault="0096755C" w:rsidP="00D10359">
            <w:pPr>
              <w:spacing w:after="0" w:line="240" w:lineRule="auto"/>
              <w:jc w:val="both"/>
              <w:rPr>
                <w:szCs w:val="24"/>
              </w:rPr>
            </w:pPr>
            <w:r w:rsidRPr="0096755C">
              <w:rPr>
                <w:szCs w:val="24"/>
              </w:rPr>
              <w:t>Okul Aile Birliğinin daha verimli çalışması sağlanacaktır.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Kasım ayı</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Pr>
                <w:b/>
                <w:bCs/>
                <w:color w:val="000000"/>
                <w:szCs w:val="24"/>
              </w:rPr>
              <w:t>1.1.10</w:t>
            </w:r>
          </w:p>
        </w:tc>
        <w:tc>
          <w:tcPr>
            <w:tcW w:w="2324" w:type="pct"/>
            <w:shd w:val="clear" w:color="auto" w:fill="auto"/>
            <w:vAlign w:val="center"/>
          </w:tcPr>
          <w:p w:rsidR="007D235B" w:rsidRPr="000A1C86" w:rsidRDefault="007D235B" w:rsidP="00D10359">
            <w:pPr>
              <w:spacing w:after="0" w:line="240" w:lineRule="auto"/>
              <w:jc w:val="both"/>
              <w:rPr>
                <w:szCs w:val="24"/>
              </w:rPr>
            </w:pPr>
            <w:r w:rsidRPr="000A1C86">
              <w:rPr>
                <w:szCs w:val="24"/>
              </w:rPr>
              <w:t>Çalışanları stratejik amaç ve hedeflerin gerçekleştirilmesine katkı sağlayacak bilgi ve becerilerle donatmak için yapılan hizmet içi kurs ve seminerlere katılımı sağlanacaktır.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Yıl boyunca</w:t>
            </w: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Pr>
                <w:b/>
                <w:bCs/>
                <w:color w:val="000000"/>
                <w:szCs w:val="24"/>
              </w:rPr>
              <w:t>1.1.11</w:t>
            </w:r>
          </w:p>
        </w:tc>
        <w:tc>
          <w:tcPr>
            <w:tcW w:w="2324" w:type="pct"/>
            <w:shd w:val="clear" w:color="auto" w:fill="auto"/>
            <w:vAlign w:val="center"/>
          </w:tcPr>
          <w:p w:rsidR="007D235B" w:rsidRPr="000A1C86" w:rsidRDefault="007D235B" w:rsidP="00D10359">
            <w:pPr>
              <w:spacing w:after="0" w:line="240" w:lineRule="auto"/>
              <w:jc w:val="both"/>
              <w:rPr>
                <w:szCs w:val="24"/>
              </w:rPr>
            </w:pPr>
            <w:r w:rsidRPr="000A1C86">
              <w:rPr>
                <w:szCs w:val="24"/>
              </w:rPr>
              <w:t>Yöneticilerin güncel mevzuatlar hakkında bilgilendirilmesi yapılacaktır.</w:t>
            </w:r>
          </w:p>
        </w:tc>
        <w:tc>
          <w:tcPr>
            <w:tcW w:w="1161" w:type="pct"/>
            <w:shd w:val="clear" w:color="auto" w:fill="auto"/>
            <w:vAlign w:val="center"/>
          </w:tcPr>
          <w:p w:rsidR="007D235B" w:rsidRPr="00A47F2F" w:rsidRDefault="007D235B" w:rsidP="008D4E73">
            <w:pPr>
              <w:spacing w:after="0" w:line="240" w:lineRule="auto"/>
              <w:jc w:val="both"/>
              <w:rPr>
                <w:color w:val="000000"/>
                <w:szCs w:val="24"/>
              </w:rPr>
            </w:pPr>
          </w:p>
        </w:tc>
        <w:tc>
          <w:tcPr>
            <w:tcW w:w="1162" w:type="pct"/>
            <w:shd w:val="clear" w:color="auto" w:fill="auto"/>
            <w:vAlign w:val="center"/>
          </w:tcPr>
          <w:p w:rsidR="007D235B" w:rsidRPr="00A47F2F" w:rsidRDefault="007D235B" w:rsidP="008D4E73">
            <w:pPr>
              <w:spacing w:after="0" w:line="240" w:lineRule="auto"/>
              <w:jc w:val="both"/>
              <w:rPr>
                <w:color w:val="000000"/>
                <w:szCs w:val="24"/>
              </w:rPr>
            </w:pPr>
          </w:p>
        </w:tc>
      </w:tr>
      <w:tr w:rsidR="007D235B" w:rsidRPr="00A47F2F" w:rsidTr="00155C6F">
        <w:trPr>
          <w:trHeight w:val="567"/>
        </w:trPr>
        <w:tc>
          <w:tcPr>
            <w:tcW w:w="353" w:type="pct"/>
            <w:shd w:val="clear" w:color="auto" w:fill="auto"/>
            <w:noWrap/>
            <w:vAlign w:val="center"/>
          </w:tcPr>
          <w:p w:rsidR="007D235B" w:rsidRPr="00A47F2F" w:rsidRDefault="007D235B" w:rsidP="008D4E73">
            <w:pPr>
              <w:spacing w:after="0" w:line="240" w:lineRule="auto"/>
              <w:jc w:val="center"/>
              <w:rPr>
                <w:b/>
                <w:bCs/>
                <w:color w:val="000000"/>
                <w:szCs w:val="24"/>
              </w:rPr>
            </w:pPr>
            <w:r>
              <w:rPr>
                <w:b/>
                <w:bCs/>
                <w:color w:val="000000"/>
                <w:szCs w:val="24"/>
              </w:rPr>
              <w:t>1.1.12</w:t>
            </w:r>
          </w:p>
        </w:tc>
        <w:tc>
          <w:tcPr>
            <w:tcW w:w="2324" w:type="pct"/>
            <w:shd w:val="clear" w:color="auto" w:fill="auto"/>
            <w:vAlign w:val="center"/>
          </w:tcPr>
          <w:p w:rsidR="007D235B" w:rsidRPr="000A1C86" w:rsidRDefault="007D235B" w:rsidP="00D10359">
            <w:pPr>
              <w:rPr>
                <w:szCs w:val="24"/>
              </w:rPr>
            </w:pPr>
            <w:r w:rsidRPr="000A1C86">
              <w:rPr>
                <w:szCs w:val="24"/>
              </w:rPr>
              <w:t>İş tanımları net olarak yapılarak uygulanması için gerekli tedbirler alınacaktır.</w:t>
            </w:r>
          </w:p>
        </w:tc>
        <w:tc>
          <w:tcPr>
            <w:tcW w:w="1161" w:type="pct"/>
            <w:shd w:val="clear" w:color="auto" w:fill="auto"/>
            <w:vAlign w:val="center"/>
          </w:tcPr>
          <w:p w:rsidR="007D235B" w:rsidRPr="00A47F2F" w:rsidRDefault="001C25F7" w:rsidP="008D4E73">
            <w:pPr>
              <w:spacing w:after="0" w:line="240" w:lineRule="auto"/>
              <w:jc w:val="both"/>
              <w:rPr>
                <w:color w:val="000000"/>
                <w:szCs w:val="24"/>
              </w:rPr>
            </w:pPr>
            <w:r w:rsidRPr="001C25F7">
              <w:rPr>
                <w:color w:val="000000"/>
                <w:szCs w:val="24"/>
              </w:rPr>
              <w:t>Okul Müdürü</w:t>
            </w:r>
          </w:p>
        </w:tc>
        <w:tc>
          <w:tcPr>
            <w:tcW w:w="1162" w:type="pct"/>
            <w:shd w:val="clear" w:color="auto" w:fill="auto"/>
            <w:vAlign w:val="center"/>
          </w:tcPr>
          <w:p w:rsidR="007D235B" w:rsidRPr="00A47F2F" w:rsidRDefault="001C25F7" w:rsidP="008D4E73">
            <w:pPr>
              <w:spacing w:after="0" w:line="240" w:lineRule="auto"/>
              <w:jc w:val="both"/>
              <w:rPr>
                <w:color w:val="000000"/>
                <w:szCs w:val="24"/>
              </w:rPr>
            </w:pPr>
            <w:r>
              <w:rPr>
                <w:color w:val="000000"/>
                <w:szCs w:val="24"/>
              </w:rPr>
              <w:t>01-15 Eylül</w:t>
            </w:r>
          </w:p>
        </w:tc>
      </w:tr>
    </w:tbl>
    <w:p w:rsidR="008D4E73" w:rsidRDefault="008D4E73" w:rsidP="008D4E73"/>
    <w:p w:rsidR="00337637" w:rsidRPr="008D4E73" w:rsidRDefault="004E26C8" w:rsidP="003152E4">
      <w:pPr>
        <w:pStyle w:val="Balk1"/>
      </w:pPr>
      <w:bookmarkStart w:id="57" w:name="_Toc416085171"/>
      <w:bookmarkStart w:id="58" w:name="_Toc529519472"/>
      <w:bookmarkEnd w:id="55"/>
      <w:bookmarkEnd w:id="56"/>
      <w:r>
        <w:t>I</w:t>
      </w:r>
      <w:r w:rsidR="00337637" w:rsidRPr="008D4E73">
        <w:t>V. BÖLÜM</w:t>
      </w:r>
      <w:bookmarkEnd w:id="57"/>
      <w:bookmarkEnd w:id="58"/>
      <w:r w:rsidR="008D4E73" w:rsidRPr="008D4E73">
        <w:t>:</w:t>
      </w:r>
      <w:bookmarkStart w:id="59" w:name="_Toc416085172"/>
      <w:bookmarkStart w:id="60" w:name="_Toc529519473"/>
      <w:r w:rsidR="008D4E73" w:rsidRPr="008D4E73">
        <w:t xml:space="preserve"> </w:t>
      </w:r>
      <w:r w:rsidR="00337637" w:rsidRPr="008D4E73">
        <w:t>İZLEME VE DEĞERLENDİRME</w:t>
      </w:r>
      <w:bookmarkEnd w:id="59"/>
      <w:bookmarkEnd w:id="60"/>
    </w:p>
    <w:p w:rsidR="003152E4" w:rsidRPr="003152E4" w:rsidRDefault="003152E4" w:rsidP="006D57FB">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D57FB">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D57FB">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Default="00481D63" w:rsidP="006D57FB">
      <w:pPr>
        <w:jc w:val="both"/>
      </w:pPr>
    </w:p>
    <w:p w:rsidR="006D57FB" w:rsidRDefault="006D57FB" w:rsidP="006D57FB">
      <w:pPr>
        <w:jc w:val="both"/>
      </w:pPr>
    </w:p>
    <w:p w:rsidR="006D57FB" w:rsidRDefault="006D57FB" w:rsidP="006D57FB">
      <w:pPr>
        <w:jc w:val="both"/>
      </w:pPr>
    </w:p>
    <w:p w:rsidR="006D57FB" w:rsidRDefault="006D57FB" w:rsidP="006D57FB">
      <w:pPr>
        <w:jc w:val="both"/>
      </w:pPr>
    </w:p>
    <w:p w:rsidR="006D57FB" w:rsidRDefault="006D57FB" w:rsidP="006D57FB">
      <w:pPr>
        <w:jc w:val="both"/>
      </w:pPr>
    </w:p>
    <w:p w:rsidR="006D57FB" w:rsidRDefault="006D57FB" w:rsidP="006D57FB">
      <w:pPr>
        <w:jc w:val="both"/>
      </w:pPr>
    </w:p>
    <w:p w:rsidR="000C67ED" w:rsidRDefault="000C67ED" w:rsidP="006D57FB">
      <w:pPr>
        <w:jc w:val="both"/>
      </w:pPr>
    </w:p>
    <w:p w:rsidR="0070316F" w:rsidRDefault="0070316F" w:rsidP="006D57FB">
      <w:pPr>
        <w:jc w:val="both"/>
      </w:pPr>
    </w:p>
    <w:p w:rsidR="0070316F" w:rsidRDefault="0070316F" w:rsidP="006D57FB">
      <w:pPr>
        <w:jc w:val="both"/>
      </w:pPr>
    </w:p>
    <w:p w:rsidR="006D57FB" w:rsidRDefault="006D57FB" w:rsidP="006D57FB">
      <w:pPr>
        <w:jc w:val="both"/>
      </w:pPr>
    </w:p>
    <w:p w:rsidR="006D57FB" w:rsidRPr="00783924" w:rsidRDefault="006D57FB" w:rsidP="006D57FB">
      <w:pPr>
        <w:jc w:val="center"/>
        <w:rPr>
          <w:sz w:val="22"/>
          <w:szCs w:val="22"/>
        </w:rPr>
      </w:pPr>
      <w:r w:rsidRPr="00783924">
        <w:rPr>
          <w:sz w:val="22"/>
          <w:szCs w:val="22"/>
        </w:rPr>
        <w:lastRenderedPageBreak/>
        <w:t>ONAY SAYFASI</w:t>
      </w:r>
    </w:p>
    <w:p w:rsidR="006D57FB" w:rsidRPr="00783924" w:rsidRDefault="00D30971" w:rsidP="006D57FB">
      <w:pPr>
        <w:jc w:val="center"/>
        <w:rPr>
          <w:sz w:val="22"/>
          <w:szCs w:val="22"/>
        </w:rPr>
      </w:pPr>
      <w:r w:rsidRPr="00783924">
        <w:rPr>
          <w:sz w:val="22"/>
          <w:szCs w:val="22"/>
        </w:rPr>
        <w:t>Stratejik Plan Ekibi</w:t>
      </w:r>
    </w:p>
    <w:p w:rsidR="000C67ED" w:rsidRPr="00783924" w:rsidRDefault="000C67ED" w:rsidP="00D30971">
      <w:pPr>
        <w:rPr>
          <w:sz w:val="22"/>
          <w:szCs w:val="22"/>
        </w:rPr>
      </w:pPr>
    </w:p>
    <w:p w:rsidR="000C67ED" w:rsidRPr="00783924" w:rsidRDefault="00D30971" w:rsidP="00D30971">
      <w:pPr>
        <w:rPr>
          <w:sz w:val="22"/>
          <w:szCs w:val="22"/>
        </w:rPr>
      </w:pPr>
      <w:r w:rsidRPr="00783924">
        <w:rPr>
          <w:sz w:val="22"/>
          <w:szCs w:val="22"/>
        </w:rPr>
        <w:t xml:space="preserve">Mustafa </w:t>
      </w:r>
      <w:proofErr w:type="gramStart"/>
      <w:r w:rsidRPr="00783924">
        <w:rPr>
          <w:sz w:val="22"/>
          <w:szCs w:val="22"/>
        </w:rPr>
        <w:t xml:space="preserve">SAĞLAM          </w:t>
      </w:r>
      <w:r w:rsidR="000C67ED" w:rsidRPr="00783924">
        <w:rPr>
          <w:sz w:val="22"/>
          <w:szCs w:val="22"/>
        </w:rPr>
        <w:t>Baha</w:t>
      </w:r>
      <w:r w:rsidRPr="00783924">
        <w:rPr>
          <w:sz w:val="22"/>
          <w:szCs w:val="22"/>
        </w:rPr>
        <w:t>r</w:t>
      </w:r>
      <w:proofErr w:type="gramEnd"/>
      <w:r w:rsidRPr="00783924">
        <w:rPr>
          <w:sz w:val="22"/>
          <w:szCs w:val="22"/>
        </w:rPr>
        <w:t xml:space="preserve"> D.KAPTANOĞLU      </w:t>
      </w:r>
      <w:r w:rsidR="000C67ED" w:rsidRPr="00783924">
        <w:rPr>
          <w:sz w:val="22"/>
          <w:szCs w:val="22"/>
        </w:rPr>
        <w:t xml:space="preserve"> </w:t>
      </w:r>
      <w:r w:rsidRPr="00783924">
        <w:rPr>
          <w:sz w:val="22"/>
          <w:szCs w:val="22"/>
        </w:rPr>
        <w:t xml:space="preserve">  </w:t>
      </w:r>
      <w:r w:rsidR="000C67ED" w:rsidRPr="00783924">
        <w:rPr>
          <w:sz w:val="22"/>
          <w:szCs w:val="22"/>
        </w:rPr>
        <w:t xml:space="preserve">Hilal KÜÇÜK </w:t>
      </w:r>
      <w:r w:rsidRPr="00783924">
        <w:rPr>
          <w:sz w:val="22"/>
          <w:szCs w:val="22"/>
        </w:rPr>
        <w:t xml:space="preserve">              Gamze AKGÜN         Zeynep BARIN                                              </w:t>
      </w:r>
    </w:p>
    <w:p w:rsidR="000C67ED" w:rsidRPr="00783924" w:rsidRDefault="000C67ED" w:rsidP="00D30971">
      <w:pPr>
        <w:rPr>
          <w:sz w:val="22"/>
          <w:szCs w:val="22"/>
        </w:rPr>
      </w:pPr>
      <w:r w:rsidRPr="00783924">
        <w:rPr>
          <w:sz w:val="22"/>
          <w:szCs w:val="22"/>
        </w:rPr>
        <w:t>Oku</w:t>
      </w:r>
      <w:r w:rsidR="00D30971" w:rsidRPr="00783924">
        <w:rPr>
          <w:sz w:val="22"/>
          <w:szCs w:val="22"/>
        </w:rPr>
        <w:t xml:space="preserve">l Öncesi Öğret.   </w:t>
      </w:r>
      <w:r w:rsidRPr="00783924">
        <w:rPr>
          <w:sz w:val="22"/>
          <w:szCs w:val="22"/>
        </w:rPr>
        <w:t xml:space="preserve">   </w:t>
      </w:r>
      <w:r w:rsidR="00D30971" w:rsidRPr="00783924">
        <w:rPr>
          <w:sz w:val="22"/>
          <w:szCs w:val="22"/>
        </w:rPr>
        <w:t xml:space="preserve">   </w:t>
      </w:r>
      <w:r w:rsidRPr="00783924">
        <w:rPr>
          <w:sz w:val="22"/>
          <w:szCs w:val="22"/>
        </w:rPr>
        <w:t xml:space="preserve">Okul Öncesi Öğret.    </w:t>
      </w:r>
      <w:r w:rsidR="00D30971" w:rsidRPr="00783924">
        <w:rPr>
          <w:sz w:val="22"/>
          <w:szCs w:val="22"/>
        </w:rPr>
        <w:t xml:space="preserve">             </w:t>
      </w:r>
      <w:r w:rsidRPr="00783924">
        <w:rPr>
          <w:sz w:val="22"/>
          <w:szCs w:val="22"/>
        </w:rPr>
        <w:t xml:space="preserve">Okul Öncesi Öğret.   </w:t>
      </w:r>
      <w:r w:rsidR="00D30971" w:rsidRPr="00783924">
        <w:rPr>
          <w:sz w:val="22"/>
          <w:szCs w:val="22"/>
        </w:rPr>
        <w:t xml:space="preserve">    Okul Öncesi Öğret.   Okul Aile </w:t>
      </w:r>
      <w:proofErr w:type="spellStart"/>
      <w:proofErr w:type="gramStart"/>
      <w:r w:rsidR="00D30971" w:rsidRPr="00783924">
        <w:rPr>
          <w:sz w:val="22"/>
          <w:szCs w:val="22"/>
        </w:rPr>
        <w:t>Bir.Bşkn</w:t>
      </w:r>
      <w:proofErr w:type="spellEnd"/>
      <w:proofErr w:type="gramEnd"/>
      <w:r w:rsidR="00D30971" w:rsidRPr="00783924">
        <w:rPr>
          <w:sz w:val="22"/>
          <w:szCs w:val="22"/>
        </w:rPr>
        <w:t xml:space="preserve">.                                    </w:t>
      </w:r>
      <w:r w:rsidRPr="00783924">
        <w:rPr>
          <w:sz w:val="22"/>
          <w:szCs w:val="22"/>
        </w:rPr>
        <w:t xml:space="preserve"> </w:t>
      </w:r>
    </w:p>
    <w:p w:rsidR="00D30971" w:rsidRPr="00783924" w:rsidRDefault="00D30971" w:rsidP="00D30971">
      <w:pPr>
        <w:rPr>
          <w:sz w:val="22"/>
          <w:szCs w:val="22"/>
        </w:rPr>
      </w:pPr>
      <w:r w:rsidRPr="00783924">
        <w:rPr>
          <w:sz w:val="22"/>
          <w:szCs w:val="22"/>
        </w:rPr>
        <w:t xml:space="preserve">        </w:t>
      </w:r>
    </w:p>
    <w:p w:rsidR="00D30971" w:rsidRPr="00783924" w:rsidRDefault="000C67ED" w:rsidP="00D30971">
      <w:pPr>
        <w:rPr>
          <w:sz w:val="22"/>
          <w:szCs w:val="22"/>
        </w:rPr>
      </w:pPr>
      <w:r w:rsidRPr="00783924">
        <w:rPr>
          <w:sz w:val="22"/>
          <w:szCs w:val="22"/>
        </w:rPr>
        <w:t>Esin USTA</w:t>
      </w:r>
      <w:r w:rsidR="00D30971" w:rsidRPr="00783924">
        <w:rPr>
          <w:sz w:val="22"/>
          <w:szCs w:val="22"/>
        </w:rPr>
        <w:t xml:space="preserve">                              Ayşe KOCAOĞLU</w:t>
      </w:r>
    </w:p>
    <w:p w:rsidR="000C67ED" w:rsidRPr="00783924" w:rsidRDefault="000C67ED" w:rsidP="00D30971">
      <w:pPr>
        <w:rPr>
          <w:sz w:val="22"/>
          <w:szCs w:val="22"/>
        </w:rPr>
      </w:pPr>
      <w:r w:rsidRPr="00783924">
        <w:rPr>
          <w:sz w:val="22"/>
          <w:szCs w:val="22"/>
        </w:rPr>
        <w:t>Yönetim Kurulu Üyesi</w:t>
      </w:r>
      <w:r w:rsidR="00D30971" w:rsidRPr="00783924">
        <w:rPr>
          <w:sz w:val="22"/>
          <w:szCs w:val="22"/>
        </w:rPr>
        <w:t xml:space="preserve">                   Veli</w:t>
      </w:r>
    </w:p>
    <w:p w:rsidR="000C67ED" w:rsidRDefault="000C67ED" w:rsidP="00D30971"/>
    <w:p w:rsidR="006D57FB" w:rsidRDefault="006D57FB" w:rsidP="00D30971"/>
    <w:p w:rsidR="00D30971" w:rsidRDefault="00D30971" w:rsidP="00783924">
      <w:pPr>
        <w:jc w:val="center"/>
      </w:pPr>
      <w:r>
        <w:t>Songül HASBAŞ</w:t>
      </w:r>
    </w:p>
    <w:p w:rsidR="00D30971" w:rsidRDefault="00D30971" w:rsidP="00783924">
      <w:pPr>
        <w:jc w:val="center"/>
      </w:pPr>
      <w:r>
        <w:t>Okul Müdürü</w:t>
      </w:r>
    </w:p>
    <w:p w:rsidR="006D57FB" w:rsidRDefault="006D57FB" w:rsidP="00783924">
      <w:pPr>
        <w:jc w:val="center"/>
      </w:pPr>
    </w:p>
    <w:p w:rsidR="006D57FB" w:rsidRDefault="006D57FB" w:rsidP="00783924">
      <w:pPr>
        <w:jc w:val="center"/>
      </w:pPr>
    </w:p>
    <w:p w:rsidR="006D57FB" w:rsidRDefault="006D57FB" w:rsidP="00783924">
      <w:pPr>
        <w:jc w:val="center"/>
      </w:pPr>
    </w:p>
    <w:p w:rsidR="006D57FB" w:rsidRDefault="00D30971" w:rsidP="00783924">
      <w:pPr>
        <w:jc w:val="center"/>
      </w:pPr>
      <w:r>
        <w:t>Şenel DEDE</w:t>
      </w:r>
    </w:p>
    <w:p w:rsidR="006D57FB" w:rsidRPr="006D57FB" w:rsidRDefault="00C64FBC" w:rsidP="00783924">
      <w:pPr>
        <w:jc w:val="center"/>
      </w:pPr>
      <w:r>
        <w:t>İl</w:t>
      </w:r>
      <w:r w:rsidR="009826BE">
        <w:t>çe</w:t>
      </w:r>
      <w:r w:rsidR="006D57FB">
        <w:t xml:space="preserve"> Milli Eğitim Müdürü</w:t>
      </w:r>
    </w:p>
    <w:sectPr w:rsidR="006D57FB" w:rsidRPr="006D57FB" w:rsidSect="00F4464D">
      <w:footerReference w:type="first" r:id="rId20"/>
      <w:pgSz w:w="16838" w:h="11906" w:orient="landscape"/>
      <w:pgMar w:top="851"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EkremGENC" w:date="2019-01-28T14:11:00Z" w:initials="E">
    <w:p w:rsidR="0024687B" w:rsidRPr="0025219D" w:rsidRDefault="0024687B">
      <w:pPr>
        <w:pStyle w:val="AklamaMetni"/>
      </w:pPr>
      <w:r>
        <w:rPr>
          <w:rStyle w:val="AklamaBavurusu"/>
        </w:rPr>
        <w:annotationRef/>
      </w:r>
      <w:r>
        <w:t>Bunlar örnektir. Okulunuzun durumuna göre sorun alanlarını belirtiniz</w:t>
      </w:r>
    </w:p>
  </w:comment>
  <w:comment w:id="32" w:author="EkremGENC" w:date="2019-01-28T14:21:00Z" w:initials="E">
    <w:p w:rsidR="0024687B" w:rsidRDefault="0024687B">
      <w:pPr>
        <w:pStyle w:val="AklamaMetni"/>
      </w:pPr>
      <w:r>
        <w:rPr>
          <w:rStyle w:val="AklamaBavurusu"/>
        </w:rPr>
        <w:annotationRef/>
      </w:r>
      <w:r w:rsidRPr="0025219D">
        <w:t>Bunlar örnektir. Okulunuzun durumuna göre sorun alanlarını belirtiniz</w:t>
      </w:r>
    </w:p>
  </w:comment>
  <w:comment w:id="33" w:author="EkremGENC" w:date="2019-01-28T14:21:00Z" w:initials="E">
    <w:p w:rsidR="0024687B" w:rsidRDefault="0024687B">
      <w:pPr>
        <w:pStyle w:val="AklamaMetni"/>
      </w:pPr>
      <w:r>
        <w:rPr>
          <w:rStyle w:val="AklamaBavurusu"/>
        </w:rPr>
        <w:annotationRef/>
      </w:r>
      <w:r w:rsidRPr="0025219D">
        <w:t>Bunlar örnektir. Okulunuzun durumuna göre sorun alanlarını belirtiniz</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EC" w:rsidRDefault="00526BEC" w:rsidP="00DC3C73">
      <w:pPr>
        <w:spacing w:after="0" w:line="240" w:lineRule="auto"/>
      </w:pPr>
      <w:r>
        <w:separator/>
      </w:r>
    </w:p>
  </w:endnote>
  <w:endnote w:type="continuationSeparator" w:id="0">
    <w:p w:rsidR="00526BEC" w:rsidRDefault="00526BE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B" w:rsidRDefault="0024687B">
    <w:pPr>
      <w:pStyle w:val="Altbilgi"/>
      <w:jc w:val="right"/>
    </w:pPr>
    <w:r>
      <w:fldChar w:fldCharType="begin"/>
    </w:r>
    <w:r>
      <w:instrText>PAGE   \* MERGEFORMAT</w:instrText>
    </w:r>
    <w:r>
      <w:fldChar w:fldCharType="separate"/>
    </w:r>
    <w:r>
      <w:rPr>
        <w:noProof/>
      </w:rPr>
      <w:t>i</w:t>
    </w:r>
    <w:r>
      <w:rPr>
        <w:noProof/>
      </w:rPr>
      <w:fldChar w:fldCharType="end"/>
    </w:r>
  </w:p>
  <w:p w:rsidR="0024687B" w:rsidRDefault="002468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B" w:rsidRDefault="0024687B">
    <w:pPr>
      <w:pStyle w:val="Altbilgi"/>
      <w:jc w:val="right"/>
    </w:pPr>
    <w:r>
      <w:fldChar w:fldCharType="begin"/>
    </w:r>
    <w:r>
      <w:instrText>PAGE   \* MERGEFORMAT</w:instrText>
    </w:r>
    <w:r>
      <w:fldChar w:fldCharType="separate"/>
    </w:r>
    <w:r>
      <w:rPr>
        <w:noProof/>
      </w:rPr>
      <w:t>1</w:t>
    </w:r>
    <w:r>
      <w:rPr>
        <w:noProof/>
      </w:rPr>
      <w:fldChar w:fldCharType="end"/>
    </w:r>
  </w:p>
  <w:p w:rsidR="0024687B" w:rsidRDefault="002468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EC" w:rsidRDefault="00526BEC" w:rsidP="00DC3C73">
      <w:pPr>
        <w:spacing w:after="0" w:line="240" w:lineRule="auto"/>
      </w:pPr>
      <w:r>
        <w:separator/>
      </w:r>
    </w:p>
  </w:footnote>
  <w:footnote w:type="continuationSeparator" w:id="0">
    <w:p w:rsidR="00526BEC" w:rsidRDefault="00526BE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B" w:rsidRPr="00A40B5B" w:rsidRDefault="0024687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6078"/>
    <w:multiLevelType w:val="hybridMultilevel"/>
    <w:tmpl w:val="47AAC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3AF"/>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0A3"/>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947"/>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50"/>
    <w:rsid w:val="000A38A5"/>
    <w:rsid w:val="000A581D"/>
    <w:rsid w:val="000A639E"/>
    <w:rsid w:val="000A7D74"/>
    <w:rsid w:val="000B00E2"/>
    <w:rsid w:val="000B2467"/>
    <w:rsid w:val="000B439F"/>
    <w:rsid w:val="000B489D"/>
    <w:rsid w:val="000B4BA4"/>
    <w:rsid w:val="000C2E8C"/>
    <w:rsid w:val="000C4217"/>
    <w:rsid w:val="000C4926"/>
    <w:rsid w:val="000C67ED"/>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419"/>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4BF"/>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75"/>
    <w:rsid w:val="00143C11"/>
    <w:rsid w:val="00143D29"/>
    <w:rsid w:val="001440F5"/>
    <w:rsid w:val="0015080D"/>
    <w:rsid w:val="00153471"/>
    <w:rsid w:val="00153482"/>
    <w:rsid w:val="00153D0A"/>
    <w:rsid w:val="0015462E"/>
    <w:rsid w:val="001549F9"/>
    <w:rsid w:val="001556A6"/>
    <w:rsid w:val="00155C6F"/>
    <w:rsid w:val="00157ECB"/>
    <w:rsid w:val="001618A1"/>
    <w:rsid w:val="00162159"/>
    <w:rsid w:val="00162672"/>
    <w:rsid w:val="00162C95"/>
    <w:rsid w:val="0016360C"/>
    <w:rsid w:val="001639B6"/>
    <w:rsid w:val="00164E2B"/>
    <w:rsid w:val="0016514C"/>
    <w:rsid w:val="00167392"/>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3F35"/>
    <w:rsid w:val="0018596E"/>
    <w:rsid w:val="00185DDA"/>
    <w:rsid w:val="00186217"/>
    <w:rsid w:val="00186A70"/>
    <w:rsid w:val="00187A39"/>
    <w:rsid w:val="00187AD8"/>
    <w:rsid w:val="00190C7C"/>
    <w:rsid w:val="00190E58"/>
    <w:rsid w:val="0019229F"/>
    <w:rsid w:val="00192DBF"/>
    <w:rsid w:val="00193BCA"/>
    <w:rsid w:val="00194228"/>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5F7"/>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5F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85A"/>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87B"/>
    <w:rsid w:val="0024694B"/>
    <w:rsid w:val="0024721F"/>
    <w:rsid w:val="002473F7"/>
    <w:rsid w:val="00247A46"/>
    <w:rsid w:val="0025219D"/>
    <w:rsid w:val="0025237A"/>
    <w:rsid w:val="002523F8"/>
    <w:rsid w:val="00253DF6"/>
    <w:rsid w:val="00254A90"/>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386"/>
    <w:rsid w:val="00280D4F"/>
    <w:rsid w:val="00280DBA"/>
    <w:rsid w:val="00281716"/>
    <w:rsid w:val="002825C6"/>
    <w:rsid w:val="00284611"/>
    <w:rsid w:val="0028588C"/>
    <w:rsid w:val="00285C6A"/>
    <w:rsid w:val="00286F3E"/>
    <w:rsid w:val="002878F2"/>
    <w:rsid w:val="00287E28"/>
    <w:rsid w:val="00287F8E"/>
    <w:rsid w:val="00290014"/>
    <w:rsid w:val="00290392"/>
    <w:rsid w:val="002903AC"/>
    <w:rsid w:val="00292D80"/>
    <w:rsid w:val="0029391F"/>
    <w:rsid w:val="00293FA9"/>
    <w:rsid w:val="002942B3"/>
    <w:rsid w:val="00294F3E"/>
    <w:rsid w:val="00295B1A"/>
    <w:rsid w:val="002A165F"/>
    <w:rsid w:val="002A52F7"/>
    <w:rsid w:val="002A66D6"/>
    <w:rsid w:val="002B053A"/>
    <w:rsid w:val="002B1660"/>
    <w:rsid w:val="002B1EDD"/>
    <w:rsid w:val="002B2080"/>
    <w:rsid w:val="002B2714"/>
    <w:rsid w:val="002B35D7"/>
    <w:rsid w:val="002B5201"/>
    <w:rsid w:val="002B5E8E"/>
    <w:rsid w:val="002B6FDB"/>
    <w:rsid w:val="002C038D"/>
    <w:rsid w:val="002C0D5A"/>
    <w:rsid w:val="002C1B74"/>
    <w:rsid w:val="002C2E08"/>
    <w:rsid w:val="002C37E0"/>
    <w:rsid w:val="002C38AB"/>
    <w:rsid w:val="002C3CB3"/>
    <w:rsid w:val="002C41C7"/>
    <w:rsid w:val="002C5211"/>
    <w:rsid w:val="002C5991"/>
    <w:rsid w:val="002C5D88"/>
    <w:rsid w:val="002C63A3"/>
    <w:rsid w:val="002D0E71"/>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20D"/>
    <w:rsid w:val="002E77C7"/>
    <w:rsid w:val="002F03E1"/>
    <w:rsid w:val="002F26FB"/>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5A0"/>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20F"/>
    <w:rsid w:val="00355567"/>
    <w:rsid w:val="003561FA"/>
    <w:rsid w:val="0035716B"/>
    <w:rsid w:val="00360669"/>
    <w:rsid w:val="00360C7C"/>
    <w:rsid w:val="00361A10"/>
    <w:rsid w:val="00362CB4"/>
    <w:rsid w:val="00362EA4"/>
    <w:rsid w:val="0036431B"/>
    <w:rsid w:val="00364CCE"/>
    <w:rsid w:val="003655ED"/>
    <w:rsid w:val="0037147F"/>
    <w:rsid w:val="00371A5A"/>
    <w:rsid w:val="00372B12"/>
    <w:rsid w:val="00373215"/>
    <w:rsid w:val="00373590"/>
    <w:rsid w:val="00376381"/>
    <w:rsid w:val="0037646A"/>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0E32"/>
    <w:rsid w:val="00401E0F"/>
    <w:rsid w:val="0040291E"/>
    <w:rsid w:val="00402977"/>
    <w:rsid w:val="00404535"/>
    <w:rsid w:val="00404951"/>
    <w:rsid w:val="0040619F"/>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A63"/>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0A0"/>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6F6"/>
    <w:rsid w:val="004D6855"/>
    <w:rsid w:val="004D7C7B"/>
    <w:rsid w:val="004E00CB"/>
    <w:rsid w:val="004E0290"/>
    <w:rsid w:val="004E12A9"/>
    <w:rsid w:val="004E1380"/>
    <w:rsid w:val="004E1BE2"/>
    <w:rsid w:val="004E26C8"/>
    <w:rsid w:val="004E291A"/>
    <w:rsid w:val="004E2FF3"/>
    <w:rsid w:val="004E3040"/>
    <w:rsid w:val="004E414F"/>
    <w:rsid w:val="004E567C"/>
    <w:rsid w:val="004E640E"/>
    <w:rsid w:val="004E6640"/>
    <w:rsid w:val="004E7862"/>
    <w:rsid w:val="004F03F8"/>
    <w:rsid w:val="004F12C8"/>
    <w:rsid w:val="004F1790"/>
    <w:rsid w:val="004F2B40"/>
    <w:rsid w:val="004F3A32"/>
    <w:rsid w:val="004F470F"/>
    <w:rsid w:val="004F5FBE"/>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BE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25E"/>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6ED4"/>
    <w:rsid w:val="005D76FC"/>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0A8"/>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AFB"/>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60F"/>
    <w:rsid w:val="00690682"/>
    <w:rsid w:val="006908C9"/>
    <w:rsid w:val="00690C8A"/>
    <w:rsid w:val="00691215"/>
    <w:rsid w:val="00692B03"/>
    <w:rsid w:val="00692FF2"/>
    <w:rsid w:val="006941D7"/>
    <w:rsid w:val="00694310"/>
    <w:rsid w:val="0069457A"/>
    <w:rsid w:val="00695505"/>
    <w:rsid w:val="006A0119"/>
    <w:rsid w:val="006A06A7"/>
    <w:rsid w:val="006A0B1C"/>
    <w:rsid w:val="006A1BDD"/>
    <w:rsid w:val="006A2C1B"/>
    <w:rsid w:val="006A3492"/>
    <w:rsid w:val="006A4548"/>
    <w:rsid w:val="006A473B"/>
    <w:rsid w:val="006A4AB7"/>
    <w:rsid w:val="006A54DD"/>
    <w:rsid w:val="006A72A0"/>
    <w:rsid w:val="006A76AF"/>
    <w:rsid w:val="006A77D8"/>
    <w:rsid w:val="006A7E42"/>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FA3"/>
    <w:rsid w:val="006C3B75"/>
    <w:rsid w:val="006C4D0D"/>
    <w:rsid w:val="006C703F"/>
    <w:rsid w:val="006D0728"/>
    <w:rsid w:val="006D151D"/>
    <w:rsid w:val="006D1D7F"/>
    <w:rsid w:val="006D32F9"/>
    <w:rsid w:val="006D57FB"/>
    <w:rsid w:val="006D589C"/>
    <w:rsid w:val="006D5F5F"/>
    <w:rsid w:val="006D6CF0"/>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029"/>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16F"/>
    <w:rsid w:val="00703C18"/>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3ED"/>
    <w:rsid w:val="00777BF2"/>
    <w:rsid w:val="00780875"/>
    <w:rsid w:val="0078103E"/>
    <w:rsid w:val="00781BE2"/>
    <w:rsid w:val="00782D62"/>
    <w:rsid w:val="00783924"/>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B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590"/>
    <w:rsid w:val="007D215D"/>
    <w:rsid w:val="007D235B"/>
    <w:rsid w:val="007D2738"/>
    <w:rsid w:val="007D28BF"/>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8EA"/>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78E"/>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2D"/>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3828"/>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649"/>
    <w:rsid w:val="008C072B"/>
    <w:rsid w:val="008C0A78"/>
    <w:rsid w:val="008C0F96"/>
    <w:rsid w:val="008C1569"/>
    <w:rsid w:val="008C1624"/>
    <w:rsid w:val="008C2833"/>
    <w:rsid w:val="008C3507"/>
    <w:rsid w:val="008C355A"/>
    <w:rsid w:val="008C39EB"/>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DD3"/>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54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1ED"/>
    <w:rsid w:val="00961806"/>
    <w:rsid w:val="009618F0"/>
    <w:rsid w:val="00961C6C"/>
    <w:rsid w:val="0096220A"/>
    <w:rsid w:val="00962502"/>
    <w:rsid w:val="009630B5"/>
    <w:rsid w:val="009634D4"/>
    <w:rsid w:val="00964F46"/>
    <w:rsid w:val="00966293"/>
    <w:rsid w:val="00966ADB"/>
    <w:rsid w:val="0096755C"/>
    <w:rsid w:val="009678DE"/>
    <w:rsid w:val="00967A10"/>
    <w:rsid w:val="0097355B"/>
    <w:rsid w:val="009739C4"/>
    <w:rsid w:val="00973D33"/>
    <w:rsid w:val="0097400D"/>
    <w:rsid w:val="009753C5"/>
    <w:rsid w:val="00976DC6"/>
    <w:rsid w:val="00977A1E"/>
    <w:rsid w:val="00977D7B"/>
    <w:rsid w:val="00977E96"/>
    <w:rsid w:val="00980DD0"/>
    <w:rsid w:val="00981313"/>
    <w:rsid w:val="009826BE"/>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1C3"/>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FF8"/>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B9C"/>
    <w:rsid w:val="00A60E22"/>
    <w:rsid w:val="00A612F0"/>
    <w:rsid w:val="00A62BAB"/>
    <w:rsid w:val="00A650D6"/>
    <w:rsid w:val="00A662F3"/>
    <w:rsid w:val="00A66E5D"/>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2EC"/>
    <w:rsid w:val="00AA002E"/>
    <w:rsid w:val="00AA02D4"/>
    <w:rsid w:val="00AA069D"/>
    <w:rsid w:val="00AA1A19"/>
    <w:rsid w:val="00AA236E"/>
    <w:rsid w:val="00AA373C"/>
    <w:rsid w:val="00AA3F2D"/>
    <w:rsid w:val="00AA4317"/>
    <w:rsid w:val="00AA4DE3"/>
    <w:rsid w:val="00AA5122"/>
    <w:rsid w:val="00AA64C4"/>
    <w:rsid w:val="00AA6C12"/>
    <w:rsid w:val="00AA6F1E"/>
    <w:rsid w:val="00AB0819"/>
    <w:rsid w:val="00AB0CDA"/>
    <w:rsid w:val="00AB1919"/>
    <w:rsid w:val="00AB26B0"/>
    <w:rsid w:val="00AB305F"/>
    <w:rsid w:val="00AB3646"/>
    <w:rsid w:val="00AB4DCB"/>
    <w:rsid w:val="00AB5285"/>
    <w:rsid w:val="00AB6AB8"/>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783"/>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F3B"/>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818"/>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679"/>
    <w:rsid w:val="00B7038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AA4"/>
    <w:rsid w:val="00B930DB"/>
    <w:rsid w:val="00B97460"/>
    <w:rsid w:val="00B97F82"/>
    <w:rsid w:val="00BA03F2"/>
    <w:rsid w:val="00BA0C52"/>
    <w:rsid w:val="00BA2526"/>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66C"/>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6F06"/>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AE2"/>
    <w:rsid w:val="00C5603A"/>
    <w:rsid w:val="00C569F0"/>
    <w:rsid w:val="00C6034F"/>
    <w:rsid w:val="00C6183C"/>
    <w:rsid w:val="00C61D62"/>
    <w:rsid w:val="00C62C8D"/>
    <w:rsid w:val="00C62D6C"/>
    <w:rsid w:val="00C637E7"/>
    <w:rsid w:val="00C63A2D"/>
    <w:rsid w:val="00C63C5C"/>
    <w:rsid w:val="00C63F2B"/>
    <w:rsid w:val="00C64055"/>
    <w:rsid w:val="00C64B6A"/>
    <w:rsid w:val="00C64FBC"/>
    <w:rsid w:val="00C654C0"/>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1B0"/>
    <w:rsid w:val="00CC3FB1"/>
    <w:rsid w:val="00CC4462"/>
    <w:rsid w:val="00CC5B20"/>
    <w:rsid w:val="00CC607E"/>
    <w:rsid w:val="00CC6249"/>
    <w:rsid w:val="00CD0A0C"/>
    <w:rsid w:val="00CD37F0"/>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354"/>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359"/>
    <w:rsid w:val="00D123B8"/>
    <w:rsid w:val="00D12D9E"/>
    <w:rsid w:val="00D14D8D"/>
    <w:rsid w:val="00D159CC"/>
    <w:rsid w:val="00D1656B"/>
    <w:rsid w:val="00D16698"/>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971"/>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24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E29"/>
    <w:rsid w:val="00D93F5B"/>
    <w:rsid w:val="00D9520E"/>
    <w:rsid w:val="00D96D1A"/>
    <w:rsid w:val="00D96D79"/>
    <w:rsid w:val="00DA0211"/>
    <w:rsid w:val="00DA0C49"/>
    <w:rsid w:val="00DA186D"/>
    <w:rsid w:val="00DA39B6"/>
    <w:rsid w:val="00DA3CB4"/>
    <w:rsid w:val="00DA4749"/>
    <w:rsid w:val="00DA562F"/>
    <w:rsid w:val="00DA645A"/>
    <w:rsid w:val="00DA686B"/>
    <w:rsid w:val="00DA69C7"/>
    <w:rsid w:val="00DA7BA3"/>
    <w:rsid w:val="00DB0F2B"/>
    <w:rsid w:val="00DB112A"/>
    <w:rsid w:val="00DB20CC"/>
    <w:rsid w:val="00DB31E1"/>
    <w:rsid w:val="00DB3395"/>
    <w:rsid w:val="00DB3949"/>
    <w:rsid w:val="00DB3A33"/>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D91"/>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7B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62E"/>
    <w:rsid w:val="00E93097"/>
    <w:rsid w:val="00E93D5F"/>
    <w:rsid w:val="00E93E55"/>
    <w:rsid w:val="00E944D6"/>
    <w:rsid w:val="00E954A6"/>
    <w:rsid w:val="00E97F57"/>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181"/>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6A0D"/>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64D"/>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6AC"/>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59A"/>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DA686B"/>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lahatgurelanaokul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1265346-0DFB-456F-AEC4-3705AEEEADD1}" type="presOf" srcId="{9AF66792-BEEB-4FEB-B68B-FC30221BAEDC}" destId="{A1BFAE48-9AEF-4CE2-881C-145A2B40B699}" srcOrd="1" destOrd="0" presId="urn:microsoft.com/office/officeart/2005/8/layout/cycle8"/>
    <dgm:cxn modelId="{6032E2C0-B22D-4189-948B-2209FD8CCC95}" type="presOf" srcId="{E4BEFF6F-FFC7-417B-9255-F71095EEBEA8}" destId="{A1403B5E-13CE-4459-8B64-0B1573A1231F}" srcOrd="1" destOrd="0" presId="urn:microsoft.com/office/officeart/2005/8/layout/cycle8"/>
    <dgm:cxn modelId="{9359AA18-0D40-4C92-990F-1B2AB8E767E9}"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DCE1743-D09F-4300-ACCB-A99BD6C26747}" type="presOf" srcId="{E8BE0BFE-2A93-4BC8-B8DE-3F71AC38D567}" destId="{E9FBB2A5-3CF1-4CA9-AA14-6E5ECC6DD6B0}" srcOrd="1" destOrd="0" presId="urn:microsoft.com/office/officeart/2005/8/layout/cycle8"/>
    <dgm:cxn modelId="{5BDDB779-C528-4551-9F94-1DC8E8AC5898}"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F4FBEDCB-FC46-4175-9DFC-8275A98A7871}" type="presOf" srcId="{E4BEFF6F-FFC7-417B-9255-F71095EEBEA8}" destId="{373A7CE9-2D8B-48FF-A7E7-FD1818748C0E}" srcOrd="0" destOrd="0" presId="urn:microsoft.com/office/officeart/2005/8/layout/cycle8"/>
    <dgm:cxn modelId="{B5DE61F2-D910-4098-A408-BBF11D2CF42E}"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30D4F85-C35A-4915-9A09-33451E731865}" type="presOf" srcId="{D87EEC32-D642-4C15-8C65-E323814D2A3A}" destId="{100A08BA-E811-4584-A13C-228AF0A8A454}" srcOrd="0" destOrd="0" presId="urn:microsoft.com/office/officeart/2005/8/layout/cycle8"/>
    <dgm:cxn modelId="{DA8A9634-C714-4827-9CBE-8737E98FB9E2}" type="presOf" srcId="{D87EEC32-D642-4C15-8C65-E323814D2A3A}" destId="{0670A7F0-9DCA-427C-8C0A-B4C908BAC054}" srcOrd="1" destOrd="0" presId="urn:microsoft.com/office/officeart/2005/8/layout/cycle8"/>
    <dgm:cxn modelId="{B130AE24-49F4-4931-A67C-9BEC0AE9DD84}" type="presOf" srcId="{9AF66792-BEEB-4FEB-B68B-FC30221BAEDC}" destId="{C5494AC2-E33F-4DD2-9D4B-315106DC9766}" srcOrd="0" destOrd="0" presId="urn:microsoft.com/office/officeart/2005/8/layout/cycle8"/>
    <dgm:cxn modelId="{9D67B941-902C-4B12-BD0A-550227931AB0}"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371CA1F-3704-4A0C-B660-3A0B67041FB8}"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1BE7472-A298-4008-8689-F1A0D115D088}" type="presOf" srcId="{F83FC750-7CDE-46AB-A0BA-DBC4B9D44BE3}" destId="{7C1AB41B-5598-4485-A44D-C347A61B4CBC}" srcOrd="1" destOrd="0" presId="urn:microsoft.com/office/officeart/2005/8/layout/cycle8"/>
    <dgm:cxn modelId="{D23AA4D3-FD68-48FD-BFE7-8D8BDEACC811}" type="presParOf" srcId="{BA526683-F383-411A-BD21-A957D08B123F}" destId="{267B72DD-396A-4206-8F4C-85D79C74CCAD}" srcOrd="0" destOrd="0" presId="urn:microsoft.com/office/officeart/2005/8/layout/cycle8"/>
    <dgm:cxn modelId="{237C2DC3-6C92-47CF-80C5-08AE7ED5BE31}" type="presParOf" srcId="{BA526683-F383-411A-BD21-A957D08B123F}" destId="{76741CD6-A839-4282-8258-5C7E678D3A5F}" srcOrd="1" destOrd="0" presId="urn:microsoft.com/office/officeart/2005/8/layout/cycle8"/>
    <dgm:cxn modelId="{9803F1EF-083B-420C-840F-15050274A664}" type="presParOf" srcId="{BA526683-F383-411A-BD21-A957D08B123F}" destId="{0161085C-00D5-4CA7-B7B4-7072D5C40C1D}" srcOrd="2" destOrd="0" presId="urn:microsoft.com/office/officeart/2005/8/layout/cycle8"/>
    <dgm:cxn modelId="{AFE7A3CA-423D-4BB8-8D8B-1EB9729DA43C}" type="presParOf" srcId="{BA526683-F383-411A-BD21-A957D08B123F}" destId="{E9FBB2A5-3CF1-4CA9-AA14-6E5ECC6DD6B0}" srcOrd="3" destOrd="0" presId="urn:microsoft.com/office/officeart/2005/8/layout/cycle8"/>
    <dgm:cxn modelId="{3D0A157F-5934-412C-B29A-8E8837B4206C}" type="presParOf" srcId="{BA526683-F383-411A-BD21-A957D08B123F}" destId="{8960C805-F742-4752-A3B8-A7047D0574FA}" srcOrd="4" destOrd="0" presId="urn:microsoft.com/office/officeart/2005/8/layout/cycle8"/>
    <dgm:cxn modelId="{3EEF5DDD-BC53-46DC-A99D-76D1974D7388}" type="presParOf" srcId="{BA526683-F383-411A-BD21-A957D08B123F}" destId="{F9BAE066-5F77-4D2A-8EBB-3E2B5ED5B8F6}" srcOrd="5" destOrd="0" presId="urn:microsoft.com/office/officeart/2005/8/layout/cycle8"/>
    <dgm:cxn modelId="{9BF6ECCA-E61B-4A2F-A7A9-0AF4F10768A7}" type="presParOf" srcId="{BA526683-F383-411A-BD21-A957D08B123F}" destId="{724342BE-275A-4C17-8746-BB3F74C86E9A}" srcOrd="6" destOrd="0" presId="urn:microsoft.com/office/officeart/2005/8/layout/cycle8"/>
    <dgm:cxn modelId="{23D377E0-5B71-40CD-A74A-2356651C91C2}" type="presParOf" srcId="{BA526683-F383-411A-BD21-A957D08B123F}" destId="{74328851-9D17-4B33-B14E-5ED6C473319D}" srcOrd="7" destOrd="0" presId="urn:microsoft.com/office/officeart/2005/8/layout/cycle8"/>
    <dgm:cxn modelId="{D3B0CB37-2DA5-484F-BB6B-E959CAF21284}" type="presParOf" srcId="{BA526683-F383-411A-BD21-A957D08B123F}" destId="{100A08BA-E811-4584-A13C-228AF0A8A454}" srcOrd="8" destOrd="0" presId="urn:microsoft.com/office/officeart/2005/8/layout/cycle8"/>
    <dgm:cxn modelId="{3A0F5955-8D64-4C21-9491-884786FFB2FF}" type="presParOf" srcId="{BA526683-F383-411A-BD21-A957D08B123F}" destId="{10C6BB2E-F0EC-4195-A687-1B651A3EFA76}" srcOrd="9" destOrd="0" presId="urn:microsoft.com/office/officeart/2005/8/layout/cycle8"/>
    <dgm:cxn modelId="{27268F9C-789D-453B-BFC7-F94A7EFEB042}" type="presParOf" srcId="{BA526683-F383-411A-BD21-A957D08B123F}" destId="{8F326C79-01EA-49A9-93CF-B76D99523F6F}" srcOrd="10" destOrd="0" presId="urn:microsoft.com/office/officeart/2005/8/layout/cycle8"/>
    <dgm:cxn modelId="{B21B1F3F-BD67-44AD-B450-0931161EE152}" type="presParOf" srcId="{BA526683-F383-411A-BD21-A957D08B123F}" destId="{0670A7F0-9DCA-427C-8C0A-B4C908BAC054}" srcOrd="11" destOrd="0" presId="urn:microsoft.com/office/officeart/2005/8/layout/cycle8"/>
    <dgm:cxn modelId="{0141B480-6410-4D93-BEFD-9AA327AA087C}" type="presParOf" srcId="{BA526683-F383-411A-BD21-A957D08B123F}" destId="{C5494AC2-E33F-4DD2-9D4B-315106DC9766}" srcOrd="12" destOrd="0" presId="urn:microsoft.com/office/officeart/2005/8/layout/cycle8"/>
    <dgm:cxn modelId="{B5DC4F8C-374F-4424-932B-7861CA5765DA}" type="presParOf" srcId="{BA526683-F383-411A-BD21-A957D08B123F}" destId="{DCE20721-BDA9-4878-B677-ECD404A96052}" srcOrd="13" destOrd="0" presId="urn:microsoft.com/office/officeart/2005/8/layout/cycle8"/>
    <dgm:cxn modelId="{43D8002A-D0BB-4E89-AF6C-90E684DD5489}" type="presParOf" srcId="{BA526683-F383-411A-BD21-A957D08B123F}" destId="{05E765BB-BC5C-4A33-B523-B9E8DE4B5339}" srcOrd="14" destOrd="0" presId="urn:microsoft.com/office/officeart/2005/8/layout/cycle8"/>
    <dgm:cxn modelId="{3D1958A2-709F-4078-98BB-A47E7531495D}" type="presParOf" srcId="{BA526683-F383-411A-BD21-A957D08B123F}" destId="{A1BFAE48-9AEF-4CE2-881C-145A2B40B699}" srcOrd="15" destOrd="0" presId="urn:microsoft.com/office/officeart/2005/8/layout/cycle8"/>
    <dgm:cxn modelId="{5A655E8A-D4F9-48D6-8B6B-E391581AE2D6}" type="presParOf" srcId="{BA526683-F383-411A-BD21-A957D08B123F}" destId="{373A7CE9-2D8B-48FF-A7E7-FD1818748C0E}" srcOrd="16" destOrd="0" presId="urn:microsoft.com/office/officeart/2005/8/layout/cycle8"/>
    <dgm:cxn modelId="{C3BE20A5-6C47-46CE-B7AD-630F54992FFF}" type="presParOf" srcId="{BA526683-F383-411A-BD21-A957D08B123F}" destId="{3F64E8A9-68A0-49A0-9836-9DC0636C5308}" srcOrd="17" destOrd="0" presId="urn:microsoft.com/office/officeart/2005/8/layout/cycle8"/>
    <dgm:cxn modelId="{5EAABB74-C23B-4407-B7EF-C86B1D9B0AD6}" type="presParOf" srcId="{BA526683-F383-411A-BD21-A957D08B123F}" destId="{219E29F9-B39D-4D14-B51F-12F5FC91D16A}" srcOrd="18" destOrd="0" presId="urn:microsoft.com/office/officeart/2005/8/layout/cycle8"/>
    <dgm:cxn modelId="{3EB6F727-ED64-45FD-A25E-69230912AC42}" type="presParOf" srcId="{BA526683-F383-411A-BD21-A957D08B123F}" destId="{A1403B5E-13CE-4459-8B64-0B1573A1231F}" srcOrd="19" destOrd="0" presId="urn:microsoft.com/office/officeart/2005/8/layout/cycle8"/>
    <dgm:cxn modelId="{B57AEF23-B77A-42BD-B784-9C5755573769}" type="presParOf" srcId="{BA526683-F383-411A-BD21-A957D08B123F}" destId="{A8D1F0D5-26EB-48DA-960D-825E6FE928B2}" srcOrd="20" destOrd="0" presId="urn:microsoft.com/office/officeart/2005/8/layout/cycle8"/>
    <dgm:cxn modelId="{A8EE7DDB-C85B-4538-BC7A-981773FC508C}" type="presParOf" srcId="{BA526683-F383-411A-BD21-A957D08B123F}" destId="{00CD3B3C-3082-4805-826B-376EF526FEE2}" srcOrd="21" destOrd="0" presId="urn:microsoft.com/office/officeart/2005/8/layout/cycle8"/>
    <dgm:cxn modelId="{457FD013-1D63-466B-8185-8B5AC77A1F3A}" type="presParOf" srcId="{BA526683-F383-411A-BD21-A957D08B123F}" destId="{2FD8AE9A-C7EC-49F2-9050-CD7F86110061}" srcOrd="22" destOrd="0" presId="urn:microsoft.com/office/officeart/2005/8/layout/cycle8"/>
    <dgm:cxn modelId="{FD108C95-89FC-42DA-A5B9-D24BA2EE1AFE}" type="presParOf" srcId="{BA526683-F383-411A-BD21-A957D08B123F}" destId="{7C1AB41B-5598-4485-A44D-C347A61B4CBC}" srcOrd="23" destOrd="0" presId="urn:microsoft.com/office/officeart/2005/8/layout/cycle8"/>
    <dgm:cxn modelId="{FE05DA32-8464-4F8F-86BB-739B000157EE}" type="presParOf" srcId="{BA526683-F383-411A-BD21-A957D08B123F}" destId="{601CF880-1EA8-49BA-A98C-3E771E83102C}" srcOrd="24" destOrd="0" presId="urn:microsoft.com/office/officeart/2005/8/layout/cycle8"/>
    <dgm:cxn modelId="{6D669936-2CC0-4F98-A7D6-28055B0B3439}" type="presParOf" srcId="{BA526683-F383-411A-BD21-A957D08B123F}" destId="{ECF12B94-746D-4140-9C29-523F028781F4}" srcOrd="25" destOrd="0" presId="urn:microsoft.com/office/officeart/2005/8/layout/cycle8"/>
    <dgm:cxn modelId="{D7B18C65-05D0-4B08-AFE6-CA8E17684F2A}" type="presParOf" srcId="{BA526683-F383-411A-BD21-A957D08B123F}" destId="{AA1D771B-54D6-4293-AFCF-8FD4851F902B}" srcOrd="26" destOrd="0" presId="urn:microsoft.com/office/officeart/2005/8/layout/cycle8"/>
    <dgm:cxn modelId="{A392A97F-8981-454E-99E3-D163C57BCB77}" type="presParOf" srcId="{BA526683-F383-411A-BD21-A957D08B123F}" destId="{A12A4E20-5E81-4B37-8861-95D5A02D88F6}" srcOrd="27" destOrd="0" presId="urn:microsoft.com/office/officeart/2005/8/layout/cycle8"/>
    <dgm:cxn modelId="{246C6EE0-BBD3-421C-9B5D-B117CF82FB8E}" type="presParOf" srcId="{BA526683-F383-411A-BD21-A957D08B123F}" destId="{B88E6692-EF45-4A23-AE28-DC438D3CCFE6}" srcOrd="28" destOrd="0" presId="urn:microsoft.com/office/officeart/2005/8/layout/cycle8"/>
    <dgm:cxn modelId="{2F003658-6735-4631-91CF-664C6C6126F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2B0D-F8CC-4BED-AF6B-B4AB6B99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3966</Words>
  <Characters>22608</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26521</CharactersWithSpaces>
  <SharedDoc>false</SharedDoc>
  <HLinks>
    <vt:vector size="108" baseType="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Melehat Gürel HP</cp:lastModifiedBy>
  <cp:revision>11</cp:revision>
  <cp:lastPrinted>2015-03-09T10:19:00Z</cp:lastPrinted>
  <dcterms:created xsi:type="dcterms:W3CDTF">2019-02-11T05:49:00Z</dcterms:created>
  <dcterms:modified xsi:type="dcterms:W3CDTF">2020-03-09T14:52:00Z</dcterms:modified>
</cp:coreProperties>
</file>